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7D2CE" w14:textId="41DCBE99" w:rsidR="00260CA4" w:rsidRPr="001309D4" w:rsidRDefault="00260CA4" w:rsidP="00260CA4">
      <w:pPr>
        <w:widowControl/>
        <w:suppressAutoHyphens w:val="0"/>
        <w:spacing w:line="284" w:lineRule="atLeast"/>
        <w:jc w:val="center"/>
        <w:textAlignment w:val="auto"/>
        <w:rPr>
          <w:rFonts w:ascii="Times New Roman" w:eastAsia="NSimSun" w:hAnsi="Times New Roman" w:cs="Times New Roman"/>
          <w:i/>
          <w:iCs/>
          <w:sz w:val="16"/>
          <w:szCs w:val="16"/>
        </w:rPr>
      </w:pPr>
      <w:r w:rsidRPr="002A58BE">
        <w:rPr>
          <w:rFonts w:ascii="Times New Roman" w:eastAsia="NSimSun" w:hAnsi="Times New Roman" w:cs="Times New Roman"/>
          <w:b/>
          <w:bCs/>
          <w:i/>
          <w:iCs/>
        </w:rPr>
        <w:t>ZAŁĄCZNIK DO WNIOSKU O ZWROT PODATKU AKCYZOWEGO</w:t>
      </w:r>
      <w:r w:rsidR="00956F56" w:rsidRPr="001309D4">
        <w:rPr>
          <w:rFonts w:ascii="Times New Roman" w:eastAsia="NSimSu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956F56" w:rsidRPr="001309D4">
        <w:rPr>
          <w:rFonts w:ascii="Times New Roman" w:eastAsia="NSimSun" w:hAnsi="Times New Roman" w:cs="Times New Roman"/>
          <w:i/>
          <w:iCs/>
          <w:sz w:val="16"/>
          <w:szCs w:val="16"/>
        </w:rPr>
        <w:t>ZAWARTEGO W CENIE OLEJU NAPĘDOWEGO WYKORZYSTYWANEGO DO PRODUKCJI ROLNEJ</w:t>
      </w:r>
    </w:p>
    <w:p w14:paraId="5256329C" w14:textId="77777777" w:rsidR="00260CA4" w:rsidRPr="001309D4" w:rsidRDefault="00260CA4" w:rsidP="00260CA4">
      <w:pPr>
        <w:widowControl/>
        <w:suppressAutoHyphens w:val="0"/>
        <w:spacing w:line="284" w:lineRule="atLeast"/>
        <w:jc w:val="center"/>
        <w:textAlignment w:val="auto"/>
        <w:rPr>
          <w:rFonts w:ascii="Times New Roman" w:eastAsia="NSimSun" w:hAnsi="Times New Roman" w:cs="Times New Roman"/>
          <w:b/>
          <w:bCs/>
          <w:i/>
          <w:iCs/>
          <w:sz w:val="20"/>
          <w:szCs w:val="20"/>
        </w:rPr>
      </w:pPr>
    </w:p>
    <w:p w14:paraId="02087BF1" w14:textId="10572F9D" w:rsidR="00E56499" w:rsidRPr="00795004" w:rsidRDefault="00E56499" w:rsidP="00795004">
      <w:pPr>
        <w:widowControl/>
        <w:suppressAutoHyphens w:val="0"/>
        <w:spacing w:line="284" w:lineRule="atLeast"/>
        <w:textAlignment w:val="auto"/>
        <w:rPr>
          <w:rFonts w:ascii="Times New Roman" w:eastAsia="NSimSun" w:hAnsi="Times New Roman" w:cs="Times New Roman"/>
          <w:sz w:val="28"/>
          <w:szCs w:val="28"/>
        </w:rPr>
      </w:pPr>
      <w:r w:rsidRPr="00795004">
        <w:rPr>
          <w:rFonts w:ascii="Times New Roman" w:eastAsia="NSimSun" w:hAnsi="Times New Roman" w:cs="Times New Roman"/>
          <w:sz w:val="28"/>
          <w:szCs w:val="28"/>
        </w:rPr>
        <w:t>Imię</w:t>
      </w:r>
      <w:r w:rsidR="00260CA4">
        <w:rPr>
          <w:rFonts w:ascii="Times New Roman" w:eastAsia="NSimSun" w:hAnsi="Times New Roman" w:cs="Times New Roman"/>
          <w:sz w:val="28"/>
          <w:szCs w:val="28"/>
        </w:rPr>
        <w:t xml:space="preserve"> i nazwisko/Nazwa…………</w:t>
      </w:r>
      <w:r w:rsidRPr="00795004">
        <w:rPr>
          <w:rFonts w:ascii="Times New Roman" w:eastAsia="NSimSun" w:hAnsi="Times New Roman" w:cs="Times New Roman"/>
          <w:sz w:val="28"/>
          <w:szCs w:val="28"/>
        </w:rPr>
        <w:t>...................................................................................................</w:t>
      </w:r>
    </w:p>
    <w:p w14:paraId="38899A86" w14:textId="77777777" w:rsidR="002E70A6" w:rsidRPr="00795004" w:rsidRDefault="002E70A6" w:rsidP="002E70A6">
      <w:pPr>
        <w:widowControl/>
        <w:suppressAutoHyphens w:val="0"/>
        <w:spacing w:line="284" w:lineRule="atLeast"/>
        <w:textAlignment w:val="auto"/>
        <w:rPr>
          <w:rFonts w:ascii="Times New Roman" w:eastAsia="NSimSun" w:hAnsi="Times New Roman" w:cs="Times New Roman"/>
          <w:sz w:val="28"/>
          <w:szCs w:val="28"/>
        </w:rPr>
      </w:pPr>
    </w:p>
    <w:p w14:paraId="584AC09E" w14:textId="673E6254" w:rsidR="00E56499" w:rsidRPr="00795004" w:rsidRDefault="00E56499" w:rsidP="002E70A6">
      <w:pPr>
        <w:widowControl/>
        <w:suppressAutoHyphens w:val="0"/>
        <w:spacing w:line="284" w:lineRule="atLeast"/>
        <w:textAlignment w:val="auto"/>
        <w:rPr>
          <w:rFonts w:ascii="Times New Roman" w:eastAsia="NSimSun" w:hAnsi="Times New Roman" w:cs="Times New Roman"/>
          <w:sz w:val="28"/>
          <w:szCs w:val="28"/>
        </w:rPr>
      </w:pPr>
      <w:r w:rsidRPr="00795004">
        <w:rPr>
          <w:rFonts w:ascii="Times New Roman" w:eastAsia="NSimSun" w:hAnsi="Times New Roman" w:cs="Times New Roman"/>
          <w:sz w:val="28"/>
          <w:szCs w:val="28"/>
        </w:rPr>
        <w:t xml:space="preserve">Adres </w:t>
      </w:r>
      <w:r w:rsidR="002E70A6" w:rsidRPr="00795004">
        <w:rPr>
          <w:rFonts w:ascii="Times New Roman" w:eastAsia="NSimSun" w:hAnsi="Times New Roman" w:cs="Times New Roman"/>
          <w:sz w:val="28"/>
          <w:szCs w:val="28"/>
        </w:rPr>
        <w:t>………………………………</w:t>
      </w:r>
      <w:r w:rsidR="00795004">
        <w:rPr>
          <w:rFonts w:ascii="Times New Roman" w:eastAsia="NSimSun" w:hAnsi="Times New Roman" w:cs="Times New Roman"/>
          <w:sz w:val="28"/>
          <w:szCs w:val="28"/>
        </w:rPr>
        <w:t>..</w:t>
      </w:r>
      <w:r w:rsidR="002E70A6" w:rsidRPr="00795004">
        <w:rPr>
          <w:rFonts w:ascii="Times New Roman" w:eastAsia="NSimSun" w:hAnsi="Times New Roman" w:cs="Times New Roman"/>
          <w:sz w:val="28"/>
          <w:szCs w:val="28"/>
        </w:rPr>
        <w:t>……………………………………………………………</w:t>
      </w:r>
    </w:p>
    <w:p w14:paraId="23A92EB6" w14:textId="77777777" w:rsidR="002E70A6" w:rsidRPr="00795004" w:rsidRDefault="002E70A6" w:rsidP="00E56499">
      <w:pPr>
        <w:widowControl/>
        <w:suppressAutoHyphens w:val="0"/>
        <w:spacing w:line="284" w:lineRule="atLeast"/>
        <w:ind w:firstLine="360"/>
        <w:textAlignment w:val="auto"/>
        <w:rPr>
          <w:rFonts w:ascii="Times New Roman" w:eastAsia="NSimSun" w:hAnsi="Times New Roman" w:cs="Times New Roman"/>
          <w:sz w:val="28"/>
          <w:szCs w:val="28"/>
        </w:rPr>
      </w:pPr>
    </w:p>
    <w:p w14:paraId="46CC4D75" w14:textId="067B430E" w:rsidR="00E56499" w:rsidRPr="00795004" w:rsidRDefault="002E70A6" w:rsidP="002E70A6">
      <w:pPr>
        <w:widowControl/>
        <w:suppressAutoHyphens w:val="0"/>
        <w:spacing w:line="284" w:lineRule="atLeast"/>
        <w:textAlignment w:val="auto"/>
        <w:rPr>
          <w:rFonts w:ascii="Times New Roman" w:eastAsia="NSimSun" w:hAnsi="Times New Roman" w:cs="Times New Roman"/>
          <w:sz w:val="28"/>
          <w:szCs w:val="28"/>
        </w:rPr>
      </w:pPr>
      <w:r w:rsidRPr="00795004">
        <w:rPr>
          <w:rFonts w:ascii="Times New Roman" w:eastAsia="NSimSun" w:hAnsi="Times New Roman" w:cs="Times New Roman"/>
          <w:sz w:val="28"/>
          <w:szCs w:val="28"/>
        </w:rPr>
        <w:t>PESEL</w:t>
      </w:r>
      <w:r w:rsidR="00E56499" w:rsidRPr="00795004">
        <w:rPr>
          <w:rFonts w:ascii="Times New Roman" w:eastAsia="NSimSun" w:hAnsi="Times New Roman" w:cs="Times New Roman"/>
          <w:sz w:val="28"/>
          <w:szCs w:val="28"/>
        </w:rPr>
        <w:t>……………………………………………………………………………………………</w:t>
      </w:r>
    </w:p>
    <w:p w14:paraId="1A55C8CD" w14:textId="77777777" w:rsidR="002A58BE" w:rsidRDefault="002A58BE" w:rsidP="002E70A6">
      <w:pPr>
        <w:widowControl/>
        <w:suppressAutoHyphens w:val="0"/>
        <w:spacing w:line="284" w:lineRule="atLeast"/>
        <w:jc w:val="center"/>
        <w:textAlignment w:val="auto"/>
        <w:rPr>
          <w:rFonts w:ascii="Times New Roman" w:eastAsia="NSimSun" w:hAnsi="Times New Roman" w:cs="Times New Roman"/>
          <w:b/>
          <w:bCs/>
          <w:sz w:val="21"/>
          <w:szCs w:val="21"/>
        </w:rPr>
      </w:pPr>
    </w:p>
    <w:p w14:paraId="3B95950E" w14:textId="18128A71" w:rsidR="00795004" w:rsidRDefault="002E70A6" w:rsidP="002E70A6">
      <w:pPr>
        <w:widowControl/>
        <w:suppressAutoHyphens w:val="0"/>
        <w:spacing w:line="284" w:lineRule="atLeast"/>
        <w:jc w:val="center"/>
        <w:textAlignment w:val="auto"/>
        <w:rPr>
          <w:rFonts w:ascii="Times New Roman" w:eastAsia="NSimSun" w:hAnsi="Times New Roman" w:cs="Times New Roman"/>
          <w:b/>
          <w:bCs/>
          <w:sz w:val="21"/>
          <w:szCs w:val="21"/>
        </w:rPr>
      </w:pPr>
      <w:r w:rsidRPr="002E70A6">
        <w:rPr>
          <w:rFonts w:ascii="Times New Roman" w:eastAsia="NSimSun" w:hAnsi="Times New Roman" w:cs="Times New Roman"/>
          <w:b/>
          <w:bCs/>
          <w:sz w:val="21"/>
          <w:szCs w:val="21"/>
        </w:rPr>
        <w:t>OŚWIADCZENIE</w:t>
      </w:r>
    </w:p>
    <w:p w14:paraId="4B5948FD" w14:textId="065B1670" w:rsidR="00795004" w:rsidRPr="009B7A41" w:rsidRDefault="002E70A6" w:rsidP="00F1221C">
      <w:pPr>
        <w:widowControl/>
        <w:suppressAutoHyphens w:val="0"/>
        <w:spacing w:line="284" w:lineRule="atLeast"/>
        <w:jc w:val="both"/>
        <w:textAlignment w:val="auto"/>
        <w:rPr>
          <w:rFonts w:ascii="Times New Roman" w:eastAsia="NSimSun" w:hAnsi="Times New Roman" w:cs="Times New Roman"/>
          <w:sz w:val="18"/>
          <w:szCs w:val="18"/>
        </w:rPr>
      </w:pPr>
      <w:r w:rsidRPr="009B7A41">
        <w:rPr>
          <w:rFonts w:ascii="Times New Roman" w:eastAsia="NSimSun" w:hAnsi="Times New Roman" w:cs="Times New Roman"/>
          <w:sz w:val="18"/>
          <w:szCs w:val="18"/>
        </w:rPr>
        <w:t>Pouczony o odpowiedzialności karnej skarbowej za zeznanie nieprawdy lub zatajenie prawdy, wynikającej z art. 56 ustawy z dnia 10 września 1999 roku Kodeks karny skarbowy</w:t>
      </w:r>
      <w:r w:rsidR="009B7A41">
        <w:rPr>
          <w:rFonts w:ascii="Times New Roman" w:eastAsia="NSimSun" w:hAnsi="Times New Roman" w:cs="Times New Roman"/>
          <w:sz w:val="18"/>
          <w:szCs w:val="18"/>
        </w:rPr>
        <w:t xml:space="preserve"> </w:t>
      </w:r>
      <w:r w:rsidRPr="009B7A41">
        <w:rPr>
          <w:rFonts w:ascii="Times New Roman" w:eastAsia="NSimSun" w:hAnsi="Times New Roman" w:cs="Times New Roman"/>
          <w:sz w:val="18"/>
          <w:szCs w:val="18"/>
        </w:rPr>
        <w:t>(</w:t>
      </w:r>
      <w:proofErr w:type="spellStart"/>
      <w:r w:rsidRPr="009B7A41">
        <w:rPr>
          <w:rFonts w:ascii="Times New Roman" w:eastAsia="NSimSun" w:hAnsi="Times New Roman" w:cs="Times New Roman"/>
          <w:sz w:val="18"/>
          <w:szCs w:val="18"/>
        </w:rPr>
        <w:t>t.j</w:t>
      </w:r>
      <w:proofErr w:type="spellEnd"/>
      <w:r w:rsidRPr="009B7A41">
        <w:rPr>
          <w:rFonts w:ascii="Times New Roman" w:eastAsia="NSimSun" w:hAnsi="Times New Roman" w:cs="Times New Roman"/>
          <w:sz w:val="18"/>
          <w:szCs w:val="18"/>
        </w:rPr>
        <w:t xml:space="preserve">. Dz. U. z 2020 r. poz. 19 </w:t>
      </w:r>
      <w:r w:rsidR="00F1221C" w:rsidRPr="009B7A41">
        <w:rPr>
          <w:rFonts w:ascii="Times New Roman" w:eastAsia="NSimSun" w:hAnsi="Times New Roman" w:cs="Times New Roman"/>
          <w:sz w:val="18"/>
          <w:szCs w:val="18"/>
        </w:rPr>
        <w:t>z późn.zm.), oświadczam co następuje: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500"/>
        <w:gridCol w:w="2260"/>
      </w:tblGrid>
      <w:tr w:rsidR="00D236C4" w:rsidRPr="00795004" w14:paraId="61300B3D" w14:textId="77777777" w:rsidTr="001309D4">
        <w:tc>
          <w:tcPr>
            <w:tcW w:w="10760" w:type="dxa"/>
            <w:gridSpan w:val="2"/>
          </w:tcPr>
          <w:p w14:paraId="08D1517E" w14:textId="512C18C8" w:rsidR="00D236C4" w:rsidRPr="00795004" w:rsidRDefault="00D236C4" w:rsidP="00F1221C">
            <w:pPr>
              <w:widowControl/>
              <w:suppressAutoHyphens w:val="0"/>
              <w:spacing w:line="284" w:lineRule="atLeast"/>
              <w:jc w:val="both"/>
              <w:textAlignment w:val="auto"/>
              <w:rPr>
                <w:rFonts w:ascii="Times New Roman" w:eastAsia="NSimSun" w:hAnsi="Times New Roman" w:cs="Times New Roman"/>
                <w:b/>
                <w:bCs/>
              </w:rPr>
            </w:pPr>
            <w:r w:rsidRPr="00795004">
              <w:rPr>
                <w:rFonts w:ascii="Times New Roman" w:eastAsia="NSimSun" w:hAnsi="Times New Roman" w:cs="Times New Roman"/>
                <w:b/>
                <w:bCs/>
              </w:rPr>
              <w:t>Forma prawna beneficjenta pomocy</w:t>
            </w:r>
          </w:p>
        </w:tc>
      </w:tr>
      <w:tr w:rsidR="00D236C4" w:rsidRPr="00795004" w14:paraId="2464DF2F" w14:textId="77777777" w:rsidTr="001309D4">
        <w:tc>
          <w:tcPr>
            <w:tcW w:w="8500" w:type="dxa"/>
          </w:tcPr>
          <w:p w14:paraId="0B2C1368" w14:textId="4F6F23D4" w:rsidR="00C11584" w:rsidRPr="001309D4" w:rsidRDefault="00D236C4" w:rsidP="005456DC">
            <w:pPr>
              <w:widowControl/>
              <w:suppressAutoHyphens w:val="0"/>
              <w:spacing w:line="284" w:lineRule="atLeast"/>
              <w:jc w:val="both"/>
              <w:textAlignment w:val="auto"/>
              <w:rPr>
                <w:rFonts w:ascii="Times New Roman" w:eastAsia="NSimSun" w:hAnsi="Times New Roman" w:cs="Times New Roman"/>
                <w:sz w:val="22"/>
                <w:szCs w:val="22"/>
              </w:rPr>
            </w:pPr>
            <w:r w:rsidRPr="001309D4">
              <w:rPr>
                <w:rFonts w:ascii="Times New Roman" w:eastAsia="NSimSun" w:hAnsi="Times New Roman" w:cs="Times New Roman"/>
                <w:sz w:val="22"/>
                <w:szCs w:val="22"/>
              </w:rPr>
              <w:t>Przedsiębiorstwo państwowe</w:t>
            </w:r>
          </w:p>
        </w:tc>
        <w:tc>
          <w:tcPr>
            <w:tcW w:w="2260" w:type="dxa"/>
          </w:tcPr>
          <w:p w14:paraId="34F13401" w14:textId="77777777" w:rsidR="00D236C4" w:rsidRPr="00795004" w:rsidRDefault="00D236C4" w:rsidP="00F1221C">
            <w:pPr>
              <w:widowControl/>
              <w:suppressAutoHyphens w:val="0"/>
              <w:spacing w:line="284" w:lineRule="atLeast"/>
              <w:jc w:val="both"/>
              <w:textAlignment w:val="auto"/>
              <w:rPr>
                <w:rFonts w:ascii="Times New Roman" w:eastAsia="NSimSun" w:hAnsi="Times New Roman" w:cs="Times New Roman"/>
              </w:rPr>
            </w:pPr>
          </w:p>
        </w:tc>
      </w:tr>
      <w:tr w:rsidR="00D236C4" w:rsidRPr="00795004" w14:paraId="08515309" w14:textId="77777777" w:rsidTr="001309D4">
        <w:tc>
          <w:tcPr>
            <w:tcW w:w="8500" w:type="dxa"/>
          </w:tcPr>
          <w:p w14:paraId="4CD2D93A" w14:textId="75BE509B" w:rsidR="00C11584" w:rsidRPr="001309D4" w:rsidRDefault="00D236C4" w:rsidP="005456DC">
            <w:pPr>
              <w:widowControl/>
              <w:suppressAutoHyphens w:val="0"/>
              <w:spacing w:line="284" w:lineRule="atLeast"/>
              <w:jc w:val="both"/>
              <w:textAlignment w:val="auto"/>
              <w:rPr>
                <w:rFonts w:ascii="Times New Roman" w:eastAsia="NSimSun" w:hAnsi="Times New Roman" w:cs="Times New Roman"/>
                <w:sz w:val="22"/>
                <w:szCs w:val="22"/>
              </w:rPr>
            </w:pPr>
            <w:r w:rsidRPr="001309D4">
              <w:rPr>
                <w:rFonts w:ascii="Times New Roman" w:eastAsia="NSimSun" w:hAnsi="Times New Roman" w:cs="Times New Roman"/>
                <w:sz w:val="22"/>
                <w:szCs w:val="22"/>
              </w:rPr>
              <w:t>Jednoosobowa spółka Skarbu Państwa</w:t>
            </w:r>
          </w:p>
        </w:tc>
        <w:tc>
          <w:tcPr>
            <w:tcW w:w="2260" w:type="dxa"/>
          </w:tcPr>
          <w:p w14:paraId="4FE46707" w14:textId="77777777" w:rsidR="00D236C4" w:rsidRPr="00795004" w:rsidRDefault="00D236C4" w:rsidP="00F1221C">
            <w:pPr>
              <w:widowControl/>
              <w:suppressAutoHyphens w:val="0"/>
              <w:spacing w:line="284" w:lineRule="atLeast"/>
              <w:jc w:val="both"/>
              <w:textAlignment w:val="auto"/>
              <w:rPr>
                <w:rFonts w:ascii="Times New Roman" w:eastAsia="NSimSun" w:hAnsi="Times New Roman" w:cs="Times New Roman"/>
              </w:rPr>
            </w:pPr>
          </w:p>
        </w:tc>
      </w:tr>
      <w:tr w:rsidR="00D236C4" w:rsidRPr="00795004" w14:paraId="7BAD46F9" w14:textId="77777777" w:rsidTr="001309D4">
        <w:trPr>
          <w:trHeight w:val="596"/>
        </w:trPr>
        <w:tc>
          <w:tcPr>
            <w:tcW w:w="8500" w:type="dxa"/>
          </w:tcPr>
          <w:p w14:paraId="32EB2B6E" w14:textId="11C67FAF" w:rsidR="00C11584" w:rsidRPr="001309D4" w:rsidRDefault="00C11584" w:rsidP="00F1221C">
            <w:pPr>
              <w:widowControl/>
              <w:suppressAutoHyphens w:val="0"/>
              <w:spacing w:line="284" w:lineRule="atLeast"/>
              <w:jc w:val="both"/>
              <w:textAlignment w:val="auto"/>
              <w:rPr>
                <w:rFonts w:ascii="Times New Roman" w:eastAsia="NSimSun" w:hAnsi="Times New Roman" w:cs="Times New Roman"/>
                <w:sz w:val="22"/>
                <w:szCs w:val="22"/>
              </w:rPr>
            </w:pPr>
            <w:r w:rsidRPr="001309D4">
              <w:rPr>
                <w:rFonts w:ascii="Times New Roman" w:eastAsia="NSimSun" w:hAnsi="Times New Roman" w:cs="Times New Roman"/>
                <w:sz w:val="22"/>
                <w:szCs w:val="22"/>
              </w:rPr>
              <w:t xml:space="preserve">Jednoosobowa spółka jednostki samorządu terytorialnego w rozumieniu ustawy z dnia 20 grudnia 1996 r. o gospodarce  komunalnej(Dz. U. z 2016 r. poz.573, z </w:t>
            </w:r>
            <w:proofErr w:type="spellStart"/>
            <w:r w:rsidRPr="001309D4">
              <w:rPr>
                <w:rFonts w:ascii="Times New Roman" w:eastAsia="NSimSun" w:hAnsi="Times New Roman" w:cs="Times New Roman"/>
                <w:sz w:val="22"/>
                <w:szCs w:val="22"/>
              </w:rPr>
              <w:t>późn</w:t>
            </w:r>
            <w:proofErr w:type="spellEnd"/>
            <w:r w:rsidRPr="001309D4">
              <w:rPr>
                <w:rFonts w:ascii="Times New Roman" w:eastAsia="NSimSun" w:hAnsi="Times New Roman" w:cs="Times New Roman"/>
                <w:sz w:val="22"/>
                <w:szCs w:val="22"/>
              </w:rPr>
              <w:t>. zm.)</w:t>
            </w:r>
          </w:p>
        </w:tc>
        <w:tc>
          <w:tcPr>
            <w:tcW w:w="2260" w:type="dxa"/>
          </w:tcPr>
          <w:p w14:paraId="02EDE66B" w14:textId="77777777" w:rsidR="00D236C4" w:rsidRPr="00795004" w:rsidRDefault="00D236C4" w:rsidP="00F1221C">
            <w:pPr>
              <w:widowControl/>
              <w:suppressAutoHyphens w:val="0"/>
              <w:spacing w:line="284" w:lineRule="atLeast"/>
              <w:jc w:val="both"/>
              <w:textAlignment w:val="auto"/>
              <w:rPr>
                <w:rFonts w:ascii="Times New Roman" w:eastAsia="NSimSun" w:hAnsi="Times New Roman" w:cs="Times New Roman"/>
              </w:rPr>
            </w:pPr>
          </w:p>
        </w:tc>
      </w:tr>
      <w:tr w:rsidR="00D236C4" w:rsidRPr="00795004" w14:paraId="05089684" w14:textId="77777777" w:rsidTr="001309D4">
        <w:tc>
          <w:tcPr>
            <w:tcW w:w="8500" w:type="dxa"/>
          </w:tcPr>
          <w:p w14:paraId="4188AFD3" w14:textId="565B9831" w:rsidR="00D236C4" w:rsidRPr="001309D4" w:rsidRDefault="00C11584" w:rsidP="00F1221C">
            <w:pPr>
              <w:widowControl/>
              <w:suppressAutoHyphens w:val="0"/>
              <w:spacing w:line="284" w:lineRule="atLeast"/>
              <w:jc w:val="both"/>
              <w:textAlignment w:val="auto"/>
              <w:rPr>
                <w:rFonts w:ascii="Times New Roman" w:eastAsia="NSimSun" w:hAnsi="Times New Roman" w:cs="Times New Roman"/>
                <w:sz w:val="22"/>
                <w:szCs w:val="22"/>
              </w:rPr>
            </w:pPr>
            <w:r w:rsidRPr="001309D4">
              <w:rPr>
                <w:rFonts w:ascii="Times New Roman" w:eastAsia="NSimSun" w:hAnsi="Times New Roman" w:cs="Times New Roman"/>
                <w:sz w:val="22"/>
                <w:szCs w:val="22"/>
              </w:rPr>
              <w:t>Spółka akcyjna albo spółka z ograniczoną odpowiedzia</w:t>
            </w:r>
            <w:r w:rsidR="00C921C2">
              <w:rPr>
                <w:rFonts w:ascii="Times New Roman" w:eastAsia="NSimSun" w:hAnsi="Times New Roman" w:cs="Times New Roman"/>
                <w:sz w:val="22"/>
                <w:szCs w:val="22"/>
              </w:rPr>
              <w:t>l</w:t>
            </w:r>
            <w:r w:rsidRPr="001309D4">
              <w:rPr>
                <w:rFonts w:ascii="Times New Roman" w:eastAsia="NSimSun" w:hAnsi="Times New Roman" w:cs="Times New Roman"/>
                <w:sz w:val="22"/>
                <w:szCs w:val="22"/>
              </w:rPr>
              <w:t>nością, w stosunku do których Skarb Państwa, jednostka samorządu terytorialnego, przedsiębiorstwo państwowe lub jednoosobowa spółka Skarbu Państwa są podmiotami, które pos</w:t>
            </w:r>
            <w:r w:rsidR="00C921C2">
              <w:rPr>
                <w:rFonts w:ascii="Times New Roman" w:eastAsia="NSimSun" w:hAnsi="Times New Roman" w:cs="Times New Roman"/>
                <w:sz w:val="22"/>
                <w:szCs w:val="22"/>
              </w:rPr>
              <w:t>i</w:t>
            </w:r>
            <w:r w:rsidRPr="001309D4">
              <w:rPr>
                <w:rFonts w:ascii="Times New Roman" w:eastAsia="NSimSun" w:hAnsi="Times New Roman" w:cs="Times New Roman"/>
                <w:sz w:val="22"/>
                <w:szCs w:val="22"/>
              </w:rPr>
              <w:t xml:space="preserve">adają uprawnienia takie jak przedsiębiorcy dominujący w rozumieniu ustawy z dnia 16 lutego 2007 r. o ochronie konkurencji i konsumentów (DZ. U. z 2015 r. poz. 184, z </w:t>
            </w:r>
            <w:proofErr w:type="spellStart"/>
            <w:r w:rsidRPr="001309D4">
              <w:rPr>
                <w:rFonts w:ascii="Times New Roman" w:eastAsia="NSimSun" w:hAnsi="Times New Roman" w:cs="Times New Roman"/>
                <w:sz w:val="22"/>
                <w:szCs w:val="22"/>
              </w:rPr>
              <w:t>późn</w:t>
            </w:r>
            <w:proofErr w:type="spellEnd"/>
            <w:r w:rsidRPr="001309D4">
              <w:rPr>
                <w:rFonts w:ascii="Times New Roman" w:eastAsia="NSimSun" w:hAnsi="Times New Roman" w:cs="Times New Roman"/>
                <w:sz w:val="22"/>
                <w:szCs w:val="22"/>
              </w:rPr>
              <w:t>. zm.)</w:t>
            </w:r>
          </w:p>
        </w:tc>
        <w:tc>
          <w:tcPr>
            <w:tcW w:w="2260" w:type="dxa"/>
          </w:tcPr>
          <w:p w14:paraId="33CE1BAD" w14:textId="77777777" w:rsidR="00D236C4" w:rsidRPr="00795004" w:rsidRDefault="00D236C4" w:rsidP="00F1221C">
            <w:pPr>
              <w:widowControl/>
              <w:suppressAutoHyphens w:val="0"/>
              <w:spacing w:line="284" w:lineRule="atLeast"/>
              <w:jc w:val="both"/>
              <w:textAlignment w:val="auto"/>
              <w:rPr>
                <w:rFonts w:ascii="Times New Roman" w:eastAsia="NSimSun" w:hAnsi="Times New Roman" w:cs="Times New Roman"/>
              </w:rPr>
            </w:pPr>
          </w:p>
        </w:tc>
      </w:tr>
      <w:tr w:rsidR="00D236C4" w:rsidRPr="00795004" w14:paraId="68A11A44" w14:textId="77777777" w:rsidTr="001309D4">
        <w:tc>
          <w:tcPr>
            <w:tcW w:w="8500" w:type="dxa"/>
          </w:tcPr>
          <w:p w14:paraId="3582F130" w14:textId="21274D49" w:rsidR="005456DC" w:rsidRPr="001309D4" w:rsidRDefault="00C11584" w:rsidP="005456DC">
            <w:pPr>
              <w:widowControl/>
              <w:suppressAutoHyphens w:val="0"/>
              <w:spacing w:line="284" w:lineRule="atLeast"/>
              <w:jc w:val="both"/>
              <w:textAlignment w:val="auto"/>
              <w:rPr>
                <w:rFonts w:ascii="Times New Roman" w:eastAsia="NSimSun" w:hAnsi="Times New Roman" w:cs="Times New Roman"/>
                <w:sz w:val="22"/>
                <w:szCs w:val="22"/>
              </w:rPr>
            </w:pPr>
            <w:r w:rsidRPr="001309D4">
              <w:rPr>
                <w:rFonts w:ascii="Times New Roman" w:eastAsia="NSimSun" w:hAnsi="Times New Roman" w:cs="Times New Roman"/>
                <w:sz w:val="22"/>
                <w:szCs w:val="22"/>
              </w:rPr>
              <w:t xml:space="preserve">Jednostka sektora finansów publicznych w rozumieniu ustawy z dnia 27 sierpnia 2009 r. o finansach publicznych(DZ.U. z 2016 r. poz. 1870, z </w:t>
            </w:r>
            <w:proofErr w:type="spellStart"/>
            <w:r w:rsidRPr="001309D4">
              <w:rPr>
                <w:rFonts w:ascii="Times New Roman" w:eastAsia="NSimSun" w:hAnsi="Times New Roman" w:cs="Times New Roman"/>
                <w:sz w:val="22"/>
                <w:szCs w:val="22"/>
              </w:rPr>
              <w:t>późn</w:t>
            </w:r>
            <w:proofErr w:type="spellEnd"/>
            <w:r w:rsidRPr="001309D4">
              <w:rPr>
                <w:rFonts w:ascii="Times New Roman" w:eastAsia="NSimSun" w:hAnsi="Times New Roman" w:cs="Times New Roman"/>
                <w:sz w:val="22"/>
                <w:szCs w:val="22"/>
              </w:rPr>
              <w:t>. zm.)</w:t>
            </w:r>
          </w:p>
        </w:tc>
        <w:tc>
          <w:tcPr>
            <w:tcW w:w="2260" w:type="dxa"/>
          </w:tcPr>
          <w:p w14:paraId="7B6B90DB" w14:textId="77777777" w:rsidR="00D236C4" w:rsidRPr="00795004" w:rsidRDefault="00D236C4" w:rsidP="00F1221C">
            <w:pPr>
              <w:widowControl/>
              <w:suppressAutoHyphens w:val="0"/>
              <w:spacing w:line="284" w:lineRule="atLeast"/>
              <w:jc w:val="both"/>
              <w:textAlignment w:val="auto"/>
              <w:rPr>
                <w:rFonts w:ascii="Times New Roman" w:eastAsia="NSimSun" w:hAnsi="Times New Roman" w:cs="Times New Roman"/>
              </w:rPr>
            </w:pPr>
          </w:p>
        </w:tc>
      </w:tr>
      <w:tr w:rsidR="00D236C4" w:rsidRPr="00795004" w14:paraId="438C1F42" w14:textId="77777777" w:rsidTr="001309D4">
        <w:trPr>
          <w:trHeight w:val="425"/>
        </w:trPr>
        <w:tc>
          <w:tcPr>
            <w:tcW w:w="8500" w:type="dxa"/>
          </w:tcPr>
          <w:p w14:paraId="5FE35205" w14:textId="407ED19A" w:rsidR="00D236C4" w:rsidRPr="001309D4" w:rsidRDefault="00C11584" w:rsidP="00F1221C">
            <w:pPr>
              <w:widowControl/>
              <w:suppressAutoHyphens w:val="0"/>
              <w:spacing w:line="284" w:lineRule="atLeast"/>
              <w:jc w:val="both"/>
              <w:textAlignment w:val="auto"/>
              <w:rPr>
                <w:rFonts w:ascii="Times New Roman" w:eastAsia="NSimSun" w:hAnsi="Times New Roman" w:cs="Times New Roman"/>
                <w:sz w:val="22"/>
                <w:szCs w:val="22"/>
              </w:rPr>
            </w:pPr>
            <w:r w:rsidRPr="001309D4">
              <w:rPr>
                <w:rFonts w:ascii="Times New Roman" w:eastAsia="NSimSun" w:hAnsi="Times New Roman" w:cs="Times New Roman"/>
                <w:sz w:val="22"/>
                <w:szCs w:val="22"/>
              </w:rPr>
              <w:t xml:space="preserve">Beneficjent pomocy nienależący do kategorii określonych </w:t>
            </w:r>
            <w:r w:rsidR="005456DC" w:rsidRPr="001309D4">
              <w:rPr>
                <w:rFonts w:ascii="Times New Roman" w:eastAsia="NSimSun" w:hAnsi="Times New Roman" w:cs="Times New Roman"/>
                <w:sz w:val="22"/>
                <w:szCs w:val="22"/>
              </w:rPr>
              <w:t>powyżej (np. osoba fizyczna)</w:t>
            </w:r>
          </w:p>
        </w:tc>
        <w:tc>
          <w:tcPr>
            <w:tcW w:w="2260" w:type="dxa"/>
          </w:tcPr>
          <w:p w14:paraId="2ECE8334" w14:textId="77777777" w:rsidR="00D236C4" w:rsidRPr="00795004" w:rsidRDefault="00D236C4" w:rsidP="00F1221C">
            <w:pPr>
              <w:widowControl/>
              <w:suppressAutoHyphens w:val="0"/>
              <w:spacing w:line="284" w:lineRule="atLeast"/>
              <w:jc w:val="both"/>
              <w:textAlignment w:val="auto"/>
              <w:rPr>
                <w:rFonts w:ascii="Times New Roman" w:eastAsia="NSimSun" w:hAnsi="Times New Roman" w:cs="Times New Roman"/>
              </w:rPr>
            </w:pPr>
          </w:p>
        </w:tc>
      </w:tr>
    </w:tbl>
    <w:p w14:paraId="7B1E06B9" w14:textId="77777777" w:rsidR="00D236C4" w:rsidRPr="00F1221C" w:rsidRDefault="00D236C4" w:rsidP="00F1221C">
      <w:pPr>
        <w:widowControl/>
        <w:suppressAutoHyphens w:val="0"/>
        <w:spacing w:line="284" w:lineRule="atLeast"/>
        <w:jc w:val="both"/>
        <w:textAlignment w:val="auto"/>
        <w:rPr>
          <w:rFonts w:ascii="Times New Roman" w:eastAsia="NSimSun" w:hAnsi="Times New Roman" w:cs="Times New Roman"/>
          <w:sz w:val="28"/>
          <w:szCs w:val="28"/>
        </w:rPr>
      </w:pPr>
    </w:p>
    <w:tbl>
      <w:tblPr>
        <w:tblW w:w="48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60"/>
        <w:gridCol w:w="1370"/>
      </w:tblGrid>
      <w:tr w:rsidR="00E56499" w:rsidRPr="00795004" w14:paraId="4E6865DC" w14:textId="77777777" w:rsidTr="002E70A6">
        <w:trPr>
          <w:jc w:val="center"/>
        </w:trPr>
        <w:tc>
          <w:tcPr>
            <w:tcW w:w="10330" w:type="dxa"/>
            <w:gridSpan w:val="2"/>
          </w:tcPr>
          <w:p w14:paraId="0209D621" w14:textId="130801EE" w:rsidR="00E56499" w:rsidRPr="00795004" w:rsidRDefault="00E56499" w:rsidP="00E56499">
            <w:pPr>
              <w:widowControl/>
              <w:suppressAutoHyphens w:val="0"/>
              <w:spacing w:before="40" w:after="40"/>
              <w:ind w:right="57"/>
              <w:textAlignment w:val="auto"/>
              <w:rPr>
                <w:rFonts w:ascii="Times New Roman" w:eastAsia="NSimSun" w:hAnsi="Times New Roman" w:cs="Times New Roman"/>
              </w:rPr>
            </w:pPr>
            <w:r w:rsidRPr="00795004">
              <w:rPr>
                <w:rFonts w:ascii="Times New Roman" w:eastAsia="NSimSun" w:hAnsi="Times New Roman" w:cs="Times New Roman"/>
                <w:b/>
                <w:bCs/>
              </w:rPr>
              <w:t>W</w:t>
            </w:r>
            <w:r w:rsidR="00913A7A" w:rsidRPr="00795004">
              <w:rPr>
                <w:rFonts w:ascii="Times New Roman" w:eastAsia="NSimSun" w:hAnsi="Times New Roman" w:cs="Times New Roman"/>
                <w:b/>
                <w:bCs/>
              </w:rPr>
              <w:t>skazanie kategorii przedsiębiorstwa</w:t>
            </w:r>
            <w:r w:rsidRPr="00795004">
              <w:rPr>
                <w:rFonts w:ascii="Times New Roman" w:eastAsia="NSimSun" w:hAnsi="Times New Roman" w:cs="Times New Roman"/>
                <w:b/>
                <w:bCs/>
              </w:rPr>
              <w:t>,</w:t>
            </w:r>
            <w:r w:rsidR="00913A7A" w:rsidRPr="00795004">
              <w:rPr>
                <w:rFonts w:ascii="Times New Roman" w:eastAsia="NSimSun" w:hAnsi="Times New Roman" w:cs="Times New Roman"/>
                <w:b/>
                <w:bCs/>
              </w:rPr>
              <w:t xml:space="preserve"> przy którego użyciu beneficjent pomocy wykonuje działalność w rozumieniu </w:t>
            </w:r>
            <w:r w:rsidRPr="00795004">
              <w:rPr>
                <w:rFonts w:ascii="Times New Roman" w:eastAsia="NSimSun" w:hAnsi="Times New Roman" w:cs="Times New Roman"/>
                <w:b/>
                <w:bCs/>
              </w:rPr>
              <w:t>załącznik</w:t>
            </w:r>
            <w:r w:rsidR="00913A7A" w:rsidRPr="00795004">
              <w:rPr>
                <w:rFonts w:ascii="Times New Roman" w:eastAsia="NSimSun" w:hAnsi="Times New Roman" w:cs="Times New Roman"/>
                <w:b/>
                <w:bCs/>
              </w:rPr>
              <w:t xml:space="preserve">a </w:t>
            </w:r>
            <w:r w:rsidRPr="00795004">
              <w:rPr>
                <w:rFonts w:ascii="Times New Roman" w:eastAsia="NSimSun" w:hAnsi="Times New Roman" w:cs="Times New Roman"/>
                <w:b/>
                <w:bCs/>
              </w:rPr>
              <w:t>I do rozporządzenia Komisji (</w:t>
            </w:r>
            <w:r w:rsidR="00913A7A" w:rsidRPr="00795004">
              <w:rPr>
                <w:rFonts w:ascii="Times New Roman" w:eastAsia="NSimSun" w:hAnsi="Times New Roman" w:cs="Times New Roman"/>
                <w:b/>
                <w:bCs/>
              </w:rPr>
              <w:t>U</w:t>
            </w:r>
            <w:r w:rsidRPr="00795004">
              <w:rPr>
                <w:rFonts w:ascii="Times New Roman" w:eastAsia="NSimSun" w:hAnsi="Times New Roman" w:cs="Times New Roman"/>
                <w:b/>
                <w:bCs/>
              </w:rPr>
              <w:t xml:space="preserve">E) nr </w:t>
            </w:r>
            <w:r w:rsidR="00913A7A" w:rsidRPr="00795004">
              <w:rPr>
                <w:rFonts w:ascii="Times New Roman" w:eastAsia="NSimSun" w:hAnsi="Times New Roman" w:cs="Times New Roman"/>
                <w:b/>
                <w:bCs/>
              </w:rPr>
              <w:t xml:space="preserve">702/2014 </w:t>
            </w:r>
            <w:r w:rsidRPr="00795004">
              <w:rPr>
                <w:rFonts w:ascii="Times New Roman" w:eastAsia="NSimSun" w:hAnsi="Times New Roman" w:cs="Times New Roman"/>
                <w:b/>
                <w:bCs/>
              </w:rPr>
              <w:t xml:space="preserve">z dnia </w:t>
            </w:r>
            <w:r w:rsidR="00913A7A" w:rsidRPr="00795004">
              <w:rPr>
                <w:rFonts w:ascii="Times New Roman" w:eastAsia="NSimSun" w:hAnsi="Times New Roman" w:cs="Times New Roman"/>
                <w:b/>
                <w:bCs/>
              </w:rPr>
              <w:t>25</w:t>
            </w:r>
            <w:r w:rsidRPr="00795004">
              <w:rPr>
                <w:rFonts w:ascii="Times New Roman" w:eastAsia="NSimSun" w:hAnsi="Times New Roman" w:cs="Times New Roman"/>
                <w:b/>
                <w:bCs/>
              </w:rPr>
              <w:t xml:space="preserve"> </w:t>
            </w:r>
            <w:r w:rsidR="00913A7A" w:rsidRPr="00795004">
              <w:rPr>
                <w:rFonts w:ascii="Times New Roman" w:eastAsia="NSimSun" w:hAnsi="Times New Roman" w:cs="Times New Roman"/>
                <w:b/>
                <w:bCs/>
              </w:rPr>
              <w:t>czerwca</w:t>
            </w:r>
            <w:r w:rsidRPr="00795004">
              <w:rPr>
                <w:rFonts w:ascii="Times New Roman" w:eastAsia="NSimSun" w:hAnsi="Times New Roman" w:cs="Times New Roman"/>
                <w:b/>
                <w:bCs/>
              </w:rPr>
              <w:t xml:space="preserve"> 20</w:t>
            </w:r>
            <w:r w:rsidR="00913A7A" w:rsidRPr="00795004">
              <w:rPr>
                <w:rFonts w:ascii="Times New Roman" w:eastAsia="NSimSun" w:hAnsi="Times New Roman" w:cs="Times New Roman"/>
                <w:b/>
                <w:bCs/>
              </w:rPr>
              <w:t>14</w:t>
            </w:r>
            <w:r w:rsidRPr="00795004">
              <w:rPr>
                <w:rFonts w:ascii="Times New Roman" w:eastAsia="NSimSun" w:hAnsi="Times New Roman" w:cs="Times New Roman"/>
                <w:b/>
                <w:bCs/>
              </w:rPr>
              <w:t xml:space="preserve"> r. uznającego niektóre</w:t>
            </w:r>
            <w:r w:rsidR="00913A7A" w:rsidRPr="00795004">
              <w:rPr>
                <w:rFonts w:ascii="Times New Roman" w:eastAsia="NSimSun" w:hAnsi="Times New Roman" w:cs="Times New Roman"/>
                <w:b/>
                <w:bCs/>
              </w:rPr>
              <w:t xml:space="preserve"> kategorie </w:t>
            </w:r>
            <w:r w:rsidRPr="00795004">
              <w:rPr>
                <w:rFonts w:ascii="Times New Roman" w:eastAsia="NSimSun" w:hAnsi="Times New Roman" w:cs="Times New Roman"/>
                <w:b/>
                <w:bCs/>
              </w:rPr>
              <w:t>pomocy</w:t>
            </w:r>
            <w:r w:rsidR="00913A7A" w:rsidRPr="00795004">
              <w:rPr>
                <w:rFonts w:ascii="Times New Roman" w:eastAsia="NSimSun" w:hAnsi="Times New Roman" w:cs="Times New Roman"/>
                <w:b/>
                <w:bCs/>
              </w:rPr>
              <w:t xml:space="preserve"> w sektorach rolnym i leśnym </w:t>
            </w:r>
            <w:r w:rsidR="008047DA" w:rsidRPr="00795004">
              <w:rPr>
                <w:rFonts w:ascii="Times New Roman" w:eastAsia="NSimSun" w:hAnsi="Times New Roman" w:cs="Times New Roman"/>
                <w:b/>
                <w:bCs/>
              </w:rPr>
              <w:t xml:space="preserve">oraz na obszarach wiejskich za zgodne z </w:t>
            </w:r>
            <w:r w:rsidRPr="00795004">
              <w:rPr>
                <w:rFonts w:ascii="Times New Roman" w:eastAsia="NSimSun" w:hAnsi="Times New Roman" w:cs="Times New Roman"/>
                <w:b/>
                <w:bCs/>
              </w:rPr>
              <w:t>rynkiem w</w:t>
            </w:r>
            <w:r w:rsidR="008047DA" w:rsidRPr="00795004">
              <w:rPr>
                <w:rFonts w:ascii="Times New Roman" w:eastAsia="NSimSun" w:hAnsi="Times New Roman" w:cs="Times New Roman"/>
                <w:b/>
                <w:bCs/>
              </w:rPr>
              <w:t>ewnętrznym w</w:t>
            </w:r>
            <w:r w:rsidRPr="00795004">
              <w:rPr>
                <w:rFonts w:ascii="Times New Roman" w:eastAsia="NSimSun" w:hAnsi="Times New Roman" w:cs="Times New Roman"/>
                <w:b/>
                <w:bCs/>
              </w:rPr>
              <w:t xml:space="preserve"> zastosowaniu art. </w:t>
            </w:r>
            <w:r w:rsidR="008047DA" w:rsidRPr="00795004">
              <w:rPr>
                <w:rFonts w:ascii="Times New Roman" w:eastAsia="NSimSun" w:hAnsi="Times New Roman" w:cs="Times New Roman"/>
                <w:b/>
                <w:bCs/>
              </w:rPr>
              <w:t xml:space="preserve">107 i 108 </w:t>
            </w:r>
            <w:r w:rsidRPr="00795004">
              <w:rPr>
                <w:rFonts w:ascii="Times New Roman" w:eastAsia="NSimSun" w:hAnsi="Times New Roman" w:cs="Times New Roman"/>
                <w:b/>
                <w:bCs/>
              </w:rPr>
              <w:t>Traktatu</w:t>
            </w:r>
            <w:r w:rsidR="008047DA" w:rsidRPr="00795004">
              <w:rPr>
                <w:rFonts w:ascii="Times New Roman" w:eastAsia="NSimSun" w:hAnsi="Times New Roman" w:cs="Times New Roman"/>
                <w:b/>
                <w:bCs/>
              </w:rPr>
              <w:t xml:space="preserve"> o funkcjonowaniu Unii Europejskiej( </w:t>
            </w:r>
            <w:proofErr w:type="spellStart"/>
            <w:r w:rsidR="008047DA" w:rsidRPr="00795004">
              <w:rPr>
                <w:rFonts w:ascii="Times New Roman" w:eastAsia="NSimSun" w:hAnsi="Times New Roman" w:cs="Times New Roman"/>
                <w:b/>
                <w:bCs/>
              </w:rPr>
              <w:t>Dz.</w:t>
            </w:r>
            <w:r w:rsidRPr="00795004">
              <w:rPr>
                <w:rFonts w:ascii="Times New Roman" w:eastAsia="NSimSun" w:hAnsi="Times New Roman" w:cs="Times New Roman"/>
                <w:b/>
                <w:bCs/>
              </w:rPr>
              <w:t>Urz</w:t>
            </w:r>
            <w:proofErr w:type="spellEnd"/>
            <w:r w:rsidRPr="00795004">
              <w:rPr>
                <w:rFonts w:ascii="Times New Roman" w:eastAsia="NSimSun" w:hAnsi="Times New Roman" w:cs="Times New Roman"/>
                <w:b/>
                <w:bCs/>
              </w:rPr>
              <w:t xml:space="preserve">. UE L </w:t>
            </w:r>
            <w:r w:rsidR="008047DA" w:rsidRPr="00795004">
              <w:rPr>
                <w:rFonts w:ascii="Times New Roman" w:eastAsia="NSimSun" w:hAnsi="Times New Roman" w:cs="Times New Roman"/>
                <w:b/>
                <w:bCs/>
              </w:rPr>
              <w:t xml:space="preserve">193 </w:t>
            </w:r>
            <w:r w:rsidRPr="00795004">
              <w:rPr>
                <w:rFonts w:ascii="Times New Roman" w:eastAsia="NSimSun" w:hAnsi="Times New Roman" w:cs="Times New Roman"/>
                <w:b/>
                <w:bCs/>
              </w:rPr>
              <w:t>z 0</w:t>
            </w:r>
            <w:r w:rsidR="008047DA" w:rsidRPr="00795004">
              <w:rPr>
                <w:rFonts w:ascii="Times New Roman" w:eastAsia="NSimSun" w:hAnsi="Times New Roman" w:cs="Times New Roman"/>
                <w:b/>
                <w:bCs/>
              </w:rPr>
              <w:t>1</w:t>
            </w:r>
            <w:r w:rsidRPr="00795004">
              <w:rPr>
                <w:rFonts w:ascii="Times New Roman" w:eastAsia="NSimSun" w:hAnsi="Times New Roman" w:cs="Times New Roman"/>
                <w:b/>
                <w:bCs/>
              </w:rPr>
              <w:t>.0</w:t>
            </w:r>
            <w:r w:rsidR="008047DA" w:rsidRPr="00795004">
              <w:rPr>
                <w:rFonts w:ascii="Times New Roman" w:eastAsia="NSimSun" w:hAnsi="Times New Roman" w:cs="Times New Roman"/>
                <w:b/>
                <w:bCs/>
              </w:rPr>
              <w:t>7</w:t>
            </w:r>
            <w:r w:rsidRPr="00795004">
              <w:rPr>
                <w:rFonts w:ascii="Times New Roman" w:eastAsia="NSimSun" w:hAnsi="Times New Roman" w:cs="Times New Roman"/>
                <w:b/>
                <w:bCs/>
              </w:rPr>
              <w:t>.20</w:t>
            </w:r>
            <w:r w:rsidR="008047DA" w:rsidRPr="00795004">
              <w:rPr>
                <w:rFonts w:ascii="Times New Roman" w:eastAsia="NSimSun" w:hAnsi="Times New Roman" w:cs="Times New Roman"/>
                <w:b/>
                <w:bCs/>
              </w:rPr>
              <w:t>14</w:t>
            </w:r>
            <w:r w:rsidRPr="00795004">
              <w:rPr>
                <w:rFonts w:ascii="Times New Roman" w:eastAsia="NSimSun" w:hAnsi="Times New Roman" w:cs="Times New Roman"/>
                <w:b/>
                <w:bCs/>
              </w:rPr>
              <w:t xml:space="preserve">, str. </w:t>
            </w:r>
            <w:r w:rsidR="008047DA" w:rsidRPr="00795004">
              <w:rPr>
                <w:rFonts w:ascii="Times New Roman" w:eastAsia="NSimSun" w:hAnsi="Times New Roman" w:cs="Times New Roman"/>
                <w:b/>
                <w:bCs/>
              </w:rPr>
              <w:t>1</w:t>
            </w:r>
            <w:r w:rsidRPr="00795004">
              <w:rPr>
                <w:rFonts w:ascii="Times New Roman" w:eastAsia="NSimSun" w:hAnsi="Times New Roman" w:cs="Times New Roman"/>
                <w:b/>
                <w:bCs/>
              </w:rPr>
              <w:t>)</w:t>
            </w:r>
            <w:r w:rsidRPr="00795004">
              <w:rPr>
                <w:rFonts w:ascii="Times New Roman" w:eastAsia="NSimSun" w:hAnsi="Times New Roman" w:cs="Times New Roman"/>
                <w:b/>
                <w:bCs/>
                <w:vertAlign w:val="superscript"/>
              </w:rPr>
              <w:t>1)</w:t>
            </w:r>
          </w:p>
        </w:tc>
      </w:tr>
      <w:tr w:rsidR="00E56499" w:rsidRPr="001309D4" w14:paraId="67FDA3B5" w14:textId="77777777" w:rsidTr="002E70A6">
        <w:trPr>
          <w:jc w:val="center"/>
        </w:trPr>
        <w:tc>
          <w:tcPr>
            <w:tcW w:w="8960" w:type="dxa"/>
          </w:tcPr>
          <w:p w14:paraId="161899C5" w14:textId="512DFD93" w:rsidR="00E56499" w:rsidRPr="001309D4" w:rsidRDefault="00E56499" w:rsidP="00E56499">
            <w:pPr>
              <w:widowControl/>
              <w:suppressAutoHyphens w:val="0"/>
              <w:spacing w:before="40" w:after="40"/>
              <w:ind w:right="57"/>
              <w:textAlignment w:val="auto"/>
              <w:rPr>
                <w:rFonts w:ascii="Times New Roman" w:eastAsia="NSimSun" w:hAnsi="Times New Roman" w:cs="Times New Roman"/>
                <w:sz w:val="22"/>
                <w:szCs w:val="22"/>
              </w:rPr>
            </w:pPr>
            <w:r w:rsidRPr="001309D4">
              <w:rPr>
                <w:rFonts w:ascii="Times New Roman" w:eastAsia="NSimSun" w:hAnsi="Times New Roman" w:cs="Times New Roman"/>
                <w:sz w:val="22"/>
                <w:szCs w:val="22"/>
              </w:rPr>
              <w:t xml:space="preserve"> mikroprzedsiębiorstwo</w:t>
            </w:r>
          </w:p>
        </w:tc>
        <w:tc>
          <w:tcPr>
            <w:tcW w:w="1370" w:type="dxa"/>
          </w:tcPr>
          <w:p w14:paraId="48CFD3D0" w14:textId="77777777" w:rsidR="00E56499" w:rsidRPr="001309D4" w:rsidRDefault="00E56499" w:rsidP="00E56499">
            <w:pPr>
              <w:widowControl/>
              <w:suppressAutoHyphens w:val="0"/>
              <w:spacing w:before="40" w:after="40"/>
              <w:ind w:right="57"/>
              <w:textAlignment w:val="auto"/>
              <w:rPr>
                <w:rFonts w:ascii="Times New Roman" w:eastAsia="NSimSun" w:hAnsi="Times New Roman" w:cs="Times New Roman"/>
                <w:sz w:val="22"/>
                <w:szCs w:val="22"/>
              </w:rPr>
            </w:pPr>
            <w:r w:rsidRPr="001309D4">
              <w:rPr>
                <w:rFonts w:ascii="Times New Roman" w:eastAsia="NSimSun" w:hAnsi="Times New Roman" w:cs="Times New Roman"/>
                <w:sz w:val="22"/>
                <w:szCs w:val="22"/>
              </w:rPr>
              <w:t> </w:t>
            </w:r>
          </w:p>
        </w:tc>
      </w:tr>
      <w:tr w:rsidR="00E56499" w:rsidRPr="001309D4" w14:paraId="7B22BA16" w14:textId="77777777" w:rsidTr="002E70A6">
        <w:trPr>
          <w:jc w:val="center"/>
        </w:trPr>
        <w:tc>
          <w:tcPr>
            <w:tcW w:w="8960" w:type="dxa"/>
          </w:tcPr>
          <w:p w14:paraId="087E4C18" w14:textId="17856447" w:rsidR="00E56499" w:rsidRPr="001309D4" w:rsidRDefault="00E56499" w:rsidP="00E56499">
            <w:pPr>
              <w:widowControl/>
              <w:suppressAutoHyphens w:val="0"/>
              <w:spacing w:before="40" w:after="40"/>
              <w:ind w:right="57"/>
              <w:textAlignment w:val="auto"/>
              <w:rPr>
                <w:rFonts w:ascii="Times New Roman" w:eastAsia="NSimSun" w:hAnsi="Times New Roman" w:cs="Times New Roman"/>
                <w:sz w:val="22"/>
                <w:szCs w:val="22"/>
              </w:rPr>
            </w:pPr>
            <w:r w:rsidRPr="001309D4">
              <w:rPr>
                <w:rFonts w:ascii="Times New Roman" w:eastAsia="NSimSun" w:hAnsi="Times New Roman" w:cs="Times New Roman"/>
                <w:sz w:val="22"/>
                <w:szCs w:val="22"/>
              </w:rPr>
              <w:t xml:space="preserve"> małe przedsiębiorstwo</w:t>
            </w:r>
          </w:p>
        </w:tc>
        <w:tc>
          <w:tcPr>
            <w:tcW w:w="1370" w:type="dxa"/>
          </w:tcPr>
          <w:p w14:paraId="7039F96D" w14:textId="77777777" w:rsidR="00E56499" w:rsidRPr="001309D4" w:rsidRDefault="00E56499" w:rsidP="00E56499">
            <w:pPr>
              <w:widowControl/>
              <w:suppressAutoHyphens w:val="0"/>
              <w:spacing w:before="40" w:after="40"/>
              <w:ind w:right="57"/>
              <w:textAlignment w:val="auto"/>
              <w:rPr>
                <w:rFonts w:ascii="Times New Roman" w:eastAsia="NSimSun" w:hAnsi="Times New Roman" w:cs="Times New Roman"/>
                <w:sz w:val="22"/>
                <w:szCs w:val="22"/>
              </w:rPr>
            </w:pPr>
            <w:r w:rsidRPr="001309D4">
              <w:rPr>
                <w:rFonts w:ascii="Times New Roman" w:eastAsia="NSimSun" w:hAnsi="Times New Roman" w:cs="Times New Roman"/>
                <w:sz w:val="22"/>
                <w:szCs w:val="22"/>
              </w:rPr>
              <w:t> </w:t>
            </w:r>
          </w:p>
        </w:tc>
      </w:tr>
      <w:tr w:rsidR="00E56499" w:rsidRPr="001309D4" w14:paraId="4FCB5C55" w14:textId="77777777" w:rsidTr="002E70A6">
        <w:trPr>
          <w:jc w:val="center"/>
        </w:trPr>
        <w:tc>
          <w:tcPr>
            <w:tcW w:w="8960" w:type="dxa"/>
          </w:tcPr>
          <w:p w14:paraId="7E49E8FB" w14:textId="7844C526" w:rsidR="00E56499" w:rsidRPr="001309D4" w:rsidRDefault="00E56499" w:rsidP="00E56499">
            <w:pPr>
              <w:widowControl/>
              <w:suppressAutoHyphens w:val="0"/>
              <w:spacing w:before="40" w:after="40"/>
              <w:ind w:right="57"/>
              <w:textAlignment w:val="auto"/>
              <w:rPr>
                <w:rFonts w:ascii="Times New Roman" w:eastAsia="NSimSun" w:hAnsi="Times New Roman" w:cs="Times New Roman"/>
                <w:sz w:val="22"/>
                <w:szCs w:val="22"/>
              </w:rPr>
            </w:pPr>
            <w:r w:rsidRPr="001309D4">
              <w:rPr>
                <w:rFonts w:ascii="Times New Roman" w:eastAsia="NSimSun" w:hAnsi="Times New Roman" w:cs="Times New Roman"/>
                <w:sz w:val="22"/>
                <w:szCs w:val="22"/>
              </w:rPr>
              <w:t xml:space="preserve"> średnie przedsiębiorstwo</w:t>
            </w:r>
          </w:p>
        </w:tc>
        <w:tc>
          <w:tcPr>
            <w:tcW w:w="1370" w:type="dxa"/>
          </w:tcPr>
          <w:p w14:paraId="747BE349" w14:textId="77777777" w:rsidR="00E56499" w:rsidRPr="001309D4" w:rsidRDefault="00E56499" w:rsidP="00E56499">
            <w:pPr>
              <w:widowControl/>
              <w:suppressAutoHyphens w:val="0"/>
              <w:spacing w:before="40" w:after="40"/>
              <w:ind w:right="57"/>
              <w:textAlignment w:val="auto"/>
              <w:rPr>
                <w:rFonts w:ascii="Times New Roman" w:eastAsia="NSimSun" w:hAnsi="Times New Roman" w:cs="Times New Roman"/>
                <w:sz w:val="22"/>
                <w:szCs w:val="22"/>
              </w:rPr>
            </w:pPr>
            <w:r w:rsidRPr="001309D4">
              <w:rPr>
                <w:rFonts w:ascii="Times New Roman" w:eastAsia="NSimSun" w:hAnsi="Times New Roman" w:cs="Times New Roman"/>
                <w:sz w:val="22"/>
                <w:szCs w:val="22"/>
              </w:rPr>
              <w:t> </w:t>
            </w:r>
          </w:p>
        </w:tc>
      </w:tr>
      <w:tr w:rsidR="00E56499" w:rsidRPr="001309D4" w14:paraId="70A09548" w14:textId="77777777" w:rsidTr="002E70A6">
        <w:trPr>
          <w:jc w:val="center"/>
        </w:trPr>
        <w:tc>
          <w:tcPr>
            <w:tcW w:w="8960" w:type="dxa"/>
          </w:tcPr>
          <w:p w14:paraId="47A2099C" w14:textId="64CD7FD1" w:rsidR="00E56499" w:rsidRPr="001309D4" w:rsidRDefault="00E56499" w:rsidP="00E56499">
            <w:pPr>
              <w:widowControl/>
              <w:suppressAutoHyphens w:val="0"/>
              <w:spacing w:before="40" w:after="40"/>
              <w:ind w:right="57"/>
              <w:textAlignment w:val="auto"/>
              <w:rPr>
                <w:rFonts w:ascii="Times New Roman" w:eastAsia="NSimSun" w:hAnsi="Times New Roman" w:cs="Times New Roman"/>
                <w:sz w:val="22"/>
                <w:szCs w:val="22"/>
              </w:rPr>
            </w:pPr>
            <w:r w:rsidRPr="001309D4">
              <w:rPr>
                <w:rFonts w:ascii="Times New Roman" w:eastAsia="NSimSun" w:hAnsi="Times New Roman" w:cs="Times New Roman"/>
                <w:sz w:val="22"/>
                <w:szCs w:val="22"/>
              </w:rPr>
              <w:t xml:space="preserve"> przedsiębiorstwo inne niż wskazane w pkt 1-3</w:t>
            </w:r>
          </w:p>
        </w:tc>
        <w:tc>
          <w:tcPr>
            <w:tcW w:w="1370" w:type="dxa"/>
          </w:tcPr>
          <w:p w14:paraId="2E57929E" w14:textId="77777777" w:rsidR="00E56499" w:rsidRPr="001309D4" w:rsidRDefault="00E56499" w:rsidP="00E56499">
            <w:pPr>
              <w:widowControl/>
              <w:suppressAutoHyphens w:val="0"/>
              <w:spacing w:before="40" w:after="40"/>
              <w:ind w:right="57"/>
              <w:textAlignment w:val="auto"/>
              <w:rPr>
                <w:rFonts w:ascii="Times New Roman" w:eastAsia="NSimSun" w:hAnsi="Times New Roman" w:cs="Times New Roman"/>
                <w:sz w:val="22"/>
                <w:szCs w:val="22"/>
              </w:rPr>
            </w:pPr>
            <w:r w:rsidRPr="001309D4">
              <w:rPr>
                <w:rFonts w:ascii="Times New Roman" w:eastAsia="NSimSun" w:hAnsi="Times New Roman" w:cs="Times New Roman"/>
                <w:sz w:val="22"/>
                <w:szCs w:val="22"/>
              </w:rPr>
              <w:t> </w:t>
            </w:r>
          </w:p>
        </w:tc>
      </w:tr>
    </w:tbl>
    <w:p w14:paraId="74C738B1" w14:textId="78A367E9" w:rsidR="00E56499" w:rsidRPr="001309D4" w:rsidRDefault="00E56499" w:rsidP="00E56499">
      <w:pPr>
        <w:widowControl/>
        <w:suppressAutoHyphens w:val="0"/>
        <w:spacing w:before="240"/>
        <w:jc w:val="both"/>
        <w:textAlignment w:val="auto"/>
        <w:rPr>
          <w:rFonts w:ascii="Times New Roman" w:eastAsia="Times New Roman" w:hAnsi="Times New Roman" w:cs="Times New Roman"/>
          <w:spacing w:val="45"/>
          <w:sz w:val="20"/>
          <w:szCs w:val="20"/>
        </w:rPr>
      </w:pPr>
      <w:r w:rsidRPr="001309D4">
        <w:rPr>
          <w:rFonts w:ascii="Times New Roman" w:eastAsia="Times New Roman" w:hAnsi="Times New Roman" w:cs="Times New Roman"/>
          <w:b/>
          <w:bCs/>
          <w:spacing w:val="45"/>
          <w:sz w:val="20"/>
          <w:szCs w:val="20"/>
        </w:rPr>
        <w:t xml:space="preserve">Klasa PKD - </w:t>
      </w:r>
      <w:r w:rsidRPr="001309D4">
        <w:rPr>
          <w:rFonts w:ascii="Times New Roman" w:eastAsia="Times New Roman" w:hAnsi="Times New Roman" w:cs="Times New Roman"/>
          <w:spacing w:val="45"/>
          <w:sz w:val="20"/>
          <w:szCs w:val="20"/>
        </w:rPr>
        <w:t>należy podać klasę działalności (4 pierwsze znaki),w związku z którą beneficjent otrzymał pomoc, określoną zgodnie</w:t>
      </w:r>
      <w:r w:rsidRPr="001309D4">
        <w:rPr>
          <w:rFonts w:ascii="Times New Roman" w:eastAsia="Times New Roman" w:hAnsi="Times New Roman" w:cs="Times New Roman"/>
          <w:spacing w:val="45"/>
          <w:sz w:val="20"/>
          <w:szCs w:val="20"/>
        </w:rPr>
        <w:br/>
        <w:t xml:space="preserve">z rozporządzeniem Rady Ministrów z dnia 24 grudnia 2007 r. w sprawie Polskiej Klasyfikacji Działalności (PKD) (Dz. U. </w:t>
      </w:r>
      <w:r w:rsidR="005B77C7" w:rsidRPr="001309D4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z 2007 r. nr 251 </w:t>
      </w:r>
      <w:r w:rsidRPr="001309D4">
        <w:rPr>
          <w:rFonts w:ascii="Times New Roman" w:eastAsia="Times New Roman" w:hAnsi="Times New Roman" w:cs="Times New Roman"/>
          <w:spacing w:val="45"/>
          <w:sz w:val="20"/>
          <w:szCs w:val="20"/>
        </w:rPr>
        <w:t>poz. 1885 oraz</w:t>
      </w:r>
      <w:r w:rsidR="005B77C7" w:rsidRPr="001309D4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Dz. U. nr 59 poz. </w:t>
      </w:r>
      <w:r w:rsidRPr="001309D4">
        <w:rPr>
          <w:rFonts w:ascii="Times New Roman" w:eastAsia="Times New Roman" w:hAnsi="Times New Roman" w:cs="Times New Roman"/>
          <w:spacing w:val="45"/>
          <w:sz w:val="20"/>
          <w:szCs w:val="20"/>
        </w:rPr>
        <w:t>489</w:t>
      </w:r>
      <w:r w:rsidR="00762E8B" w:rsidRPr="001309D4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). </w:t>
      </w:r>
      <w:r w:rsidR="00762E8B" w:rsidRPr="001309D4">
        <w:rPr>
          <w:rFonts w:ascii="Times New Roman" w:eastAsia="Times New Roman" w:hAnsi="Times New Roman" w:cs="Times New Roman"/>
          <w:i/>
          <w:iCs/>
          <w:spacing w:val="45"/>
          <w:sz w:val="20"/>
          <w:szCs w:val="20"/>
        </w:rPr>
        <w:t>Jeżeli brak jest możliwości ustalenia jednej takiej działalności, podaje się klasę PKD tej działalności, która generuje największy przychód.</w:t>
      </w:r>
      <w:r w:rsidRPr="001309D4">
        <w:rPr>
          <w:rFonts w:ascii="Times New Roman" w:eastAsia="Times New Roman" w:hAnsi="Times New Roman" w:cs="Times New Roman"/>
          <w:i/>
          <w:iCs/>
          <w:spacing w:val="45"/>
          <w:sz w:val="20"/>
          <w:szCs w:val="20"/>
        </w:rPr>
        <w:tab/>
      </w:r>
      <w:r w:rsidRPr="001309D4">
        <w:rPr>
          <w:rFonts w:ascii="Times New Roman" w:eastAsia="Times New Roman" w:hAnsi="Times New Roman" w:cs="Times New Roman"/>
          <w:spacing w:val="45"/>
          <w:sz w:val="20"/>
          <w:szCs w:val="20"/>
        </w:rPr>
        <w:tab/>
      </w:r>
      <w:r w:rsidRPr="001309D4">
        <w:rPr>
          <w:rFonts w:ascii="Times New Roman" w:eastAsia="Times New Roman" w:hAnsi="Times New Roman" w:cs="Times New Roman"/>
          <w:spacing w:val="45"/>
          <w:sz w:val="20"/>
          <w:szCs w:val="20"/>
        </w:rPr>
        <w:tab/>
      </w:r>
      <w:r w:rsidRPr="001309D4">
        <w:rPr>
          <w:rFonts w:ascii="Times New Roman" w:eastAsia="Times New Roman" w:hAnsi="Times New Roman" w:cs="Times New Roman"/>
          <w:spacing w:val="45"/>
          <w:sz w:val="20"/>
          <w:szCs w:val="20"/>
        </w:rPr>
        <w:tab/>
      </w:r>
      <w:r w:rsidRPr="001309D4">
        <w:rPr>
          <w:rFonts w:ascii="Times New Roman" w:eastAsia="Times New Roman" w:hAnsi="Times New Roman" w:cs="Times New Roman"/>
          <w:spacing w:val="45"/>
          <w:sz w:val="20"/>
          <w:szCs w:val="20"/>
        </w:rPr>
        <w:tab/>
      </w:r>
    </w:p>
    <w:tbl>
      <w:tblPr>
        <w:tblW w:w="2268" w:type="dxa"/>
        <w:tblInd w:w="3816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77"/>
        <w:gridCol w:w="598"/>
        <w:gridCol w:w="536"/>
        <w:gridCol w:w="557"/>
      </w:tblGrid>
      <w:tr w:rsidR="00E56499" w:rsidRPr="00E56499" w14:paraId="43BAE6B0" w14:textId="77777777" w:rsidTr="00B40ED3">
        <w:trPr>
          <w:trHeight w:val="454"/>
        </w:trPr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9D6C2C8" w14:textId="77777777" w:rsidR="00E56499" w:rsidRPr="00E56499" w:rsidRDefault="00E56499" w:rsidP="00E56499">
            <w:pPr>
              <w:widowControl/>
              <w:suppressLineNumbers/>
              <w:suppressAutoHyphens w:val="0"/>
              <w:jc w:val="both"/>
              <w:textAlignment w:val="auto"/>
              <w:rPr>
                <w:rFonts w:ascii="Times New Roman" w:eastAsia="NSimSu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EFB3C76" w14:textId="77777777" w:rsidR="00E56499" w:rsidRPr="00E56499" w:rsidRDefault="00E56499" w:rsidP="00E56499">
            <w:pPr>
              <w:widowControl/>
              <w:suppressLineNumbers/>
              <w:suppressAutoHyphens w:val="0"/>
              <w:jc w:val="both"/>
              <w:textAlignment w:val="auto"/>
              <w:rPr>
                <w:rFonts w:ascii="Times New Roman" w:eastAsia="NSimSu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74B517B" w14:textId="77777777" w:rsidR="00E56499" w:rsidRPr="00E56499" w:rsidRDefault="00E56499" w:rsidP="00E56499">
            <w:pPr>
              <w:widowControl/>
              <w:suppressLineNumbers/>
              <w:suppressAutoHyphens w:val="0"/>
              <w:jc w:val="both"/>
              <w:textAlignment w:val="auto"/>
              <w:rPr>
                <w:rFonts w:ascii="Times New Roman" w:eastAsia="NSimSu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81DAFC" w14:textId="77777777" w:rsidR="00E56499" w:rsidRPr="00E56499" w:rsidRDefault="00E56499" w:rsidP="00E56499">
            <w:pPr>
              <w:widowControl/>
              <w:suppressLineNumbers/>
              <w:suppressAutoHyphens w:val="0"/>
              <w:jc w:val="both"/>
              <w:textAlignment w:val="auto"/>
              <w:rPr>
                <w:rFonts w:ascii="Times New Roman" w:eastAsia="NSimSu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7B3B9D3F" w14:textId="09D98297" w:rsidR="002A58BE" w:rsidRPr="001309D4" w:rsidRDefault="00762E8B" w:rsidP="00960461">
      <w:pPr>
        <w:widowControl/>
        <w:spacing w:line="360" w:lineRule="auto"/>
        <w:ind w:hanging="142"/>
        <w:textAlignment w:val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bidi="ar-SA"/>
        </w:rPr>
      </w:pPr>
      <w:r w:rsidRPr="003A74A4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>Np.:</w:t>
      </w:r>
      <w:r w:rsidR="001A33C6" w:rsidRPr="003A74A4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 xml:space="preserve"> </w:t>
      </w:r>
      <w:r w:rsidR="002A58BE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 xml:space="preserve">01.11 </w:t>
      </w:r>
      <w:r w:rsidR="002A58BE" w:rsidRPr="00B261BB">
        <w:rPr>
          <w:rFonts w:ascii="Times New Roman" w:eastAsia="Times New Roman" w:hAnsi="Times New Roman" w:cs="Times New Roman"/>
          <w:bCs/>
          <w:color w:val="000000"/>
          <w:kern w:val="0"/>
          <w:sz w:val="16"/>
          <w:szCs w:val="16"/>
          <w:lang w:bidi="ar-SA"/>
        </w:rPr>
        <w:t>Uprawa zbóż</w:t>
      </w:r>
      <w:r w:rsidR="002A58BE">
        <w:rPr>
          <w:rFonts w:ascii="Times New Roman" w:eastAsia="Times New Roman" w:hAnsi="Times New Roman" w:cs="Times New Roman"/>
          <w:bCs/>
          <w:color w:val="000000"/>
          <w:kern w:val="0"/>
          <w:sz w:val="16"/>
          <w:szCs w:val="16"/>
          <w:lang w:bidi="ar-SA"/>
        </w:rPr>
        <w:t>, roślin strączkowych i roślin oleistych na</w:t>
      </w:r>
      <w:r w:rsidR="002A58BE" w:rsidRPr="002A58BE">
        <w:rPr>
          <w:rFonts w:ascii="Times New Roman" w:eastAsia="Times New Roman" w:hAnsi="Times New Roman" w:cs="Times New Roman"/>
          <w:bCs/>
          <w:color w:val="000000"/>
          <w:kern w:val="0"/>
          <w:sz w:val="16"/>
          <w:szCs w:val="16"/>
          <w:lang w:bidi="ar-SA"/>
        </w:rPr>
        <w:t xml:space="preserve"> </w:t>
      </w:r>
      <w:r w:rsidR="002A58BE">
        <w:rPr>
          <w:rFonts w:ascii="Times New Roman" w:eastAsia="Times New Roman" w:hAnsi="Times New Roman" w:cs="Times New Roman"/>
          <w:bCs/>
          <w:color w:val="000000"/>
          <w:kern w:val="0"/>
          <w:sz w:val="16"/>
          <w:szCs w:val="16"/>
          <w:lang w:bidi="ar-SA"/>
        </w:rPr>
        <w:t>nasiona, z</w:t>
      </w:r>
      <w:r w:rsidR="00960461">
        <w:rPr>
          <w:rFonts w:ascii="Times New Roman" w:eastAsia="Times New Roman" w:hAnsi="Times New Roman" w:cs="Times New Roman"/>
          <w:bCs/>
          <w:color w:val="000000"/>
          <w:kern w:val="0"/>
          <w:sz w:val="16"/>
          <w:szCs w:val="16"/>
          <w:lang w:bidi="ar-SA"/>
        </w:rPr>
        <w:t xml:space="preserve"> </w:t>
      </w:r>
      <w:r w:rsidR="002A58BE">
        <w:rPr>
          <w:rFonts w:ascii="Times New Roman" w:eastAsia="Times New Roman" w:hAnsi="Times New Roman" w:cs="Times New Roman"/>
          <w:bCs/>
          <w:color w:val="000000"/>
          <w:kern w:val="0"/>
          <w:sz w:val="16"/>
          <w:szCs w:val="16"/>
          <w:lang w:bidi="ar-SA"/>
        </w:rPr>
        <w:t>wyłączeniem ryżu</w:t>
      </w:r>
    </w:p>
    <w:p w14:paraId="10FC6D53" w14:textId="75F62424" w:rsidR="00960461" w:rsidRDefault="00960461" w:rsidP="00960461">
      <w:pPr>
        <w:widowControl/>
        <w:spacing w:line="360" w:lineRule="auto"/>
        <w:ind w:hanging="142"/>
        <w:textAlignment w:val="auto"/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 xml:space="preserve">        </w:t>
      </w:r>
      <w:r w:rsidR="00E56499" w:rsidRPr="003A74A4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 xml:space="preserve">01.19 </w:t>
      </w:r>
      <w:r w:rsidR="001309D4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>P</w:t>
      </w:r>
      <w:r w:rsidR="00E56499" w:rsidRPr="003A74A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bidi="ar-SA"/>
        </w:rPr>
        <w:t>ozostałe uprawy rolne inne niż wieloletnie</w:t>
      </w:r>
      <w:r w:rsidR="001A33C6" w:rsidRPr="003A74A4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 xml:space="preserve">             </w:t>
      </w:r>
      <w:r w:rsidR="00762E8B" w:rsidRPr="003A74A4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 xml:space="preserve">  </w:t>
      </w:r>
      <w:r w:rsidR="003A74A4" w:rsidRPr="003A74A4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 xml:space="preserve">                     </w:t>
      </w:r>
      <w:r w:rsidR="00762E8B" w:rsidRPr="003A74A4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 xml:space="preserve">     </w:t>
      </w:r>
      <w:r w:rsidR="001A33C6" w:rsidRPr="003A74A4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 xml:space="preserve"> </w:t>
      </w:r>
      <w:r w:rsidR="00E56499" w:rsidRPr="003A74A4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 xml:space="preserve"> </w:t>
      </w:r>
      <w:r w:rsidR="001309D4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 xml:space="preserve">      </w:t>
      </w:r>
    </w:p>
    <w:p w14:paraId="088E1749" w14:textId="0548F853" w:rsidR="00E56499" w:rsidRPr="003A74A4" w:rsidRDefault="001309D4" w:rsidP="00960461">
      <w:pPr>
        <w:widowControl/>
        <w:spacing w:line="360" w:lineRule="auto"/>
        <w:ind w:hanging="142"/>
        <w:textAlignment w:val="auto"/>
        <w:rPr>
          <w:rFonts w:ascii="Calibri" w:eastAsia="Calibri" w:hAnsi="Calibri" w:cs="Calibri"/>
          <w:color w:val="000000"/>
          <w:kern w:val="0"/>
          <w:sz w:val="16"/>
          <w:szCs w:val="16"/>
          <w:lang w:bidi="ar-SA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 xml:space="preserve"> </w:t>
      </w:r>
      <w:r w:rsidR="00960461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 xml:space="preserve">       </w:t>
      </w:r>
      <w:r w:rsidR="00E56499" w:rsidRPr="003A74A4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 xml:space="preserve">01.24 </w:t>
      </w:r>
      <w:r w:rsidR="00E56499" w:rsidRPr="003A74A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bidi="ar-SA"/>
        </w:rPr>
        <w:t>Uprawa drzew i krzewów owocowych ziarnkowych i pestkowych</w:t>
      </w:r>
    </w:p>
    <w:p w14:paraId="33686691" w14:textId="63E6BEC4" w:rsidR="00960461" w:rsidRDefault="00960461" w:rsidP="00960461">
      <w:pPr>
        <w:widowControl/>
        <w:spacing w:line="360" w:lineRule="auto"/>
        <w:ind w:hanging="142"/>
        <w:textAlignment w:val="auto"/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 xml:space="preserve">        </w:t>
      </w:r>
      <w:r w:rsidR="00E56499" w:rsidRPr="003A74A4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 xml:space="preserve">01.25 </w:t>
      </w:r>
      <w:r w:rsidR="00E56499" w:rsidRPr="003A74A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bidi="ar-SA"/>
        </w:rPr>
        <w:t>Uprawa pozostałych drzew i krzewów owocowych oraz orzechów</w:t>
      </w:r>
      <w:r w:rsidR="001A33C6" w:rsidRPr="003A74A4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 xml:space="preserve">     </w:t>
      </w:r>
      <w:r w:rsidR="00C843D0" w:rsidRPr="003A74A4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 xml:space="preserve"> </w:t>
      </w:r>
      <w:r w:rsidR="00E56499" w:rsidRPr="003A74A4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 xml:space="preserve"> </w:t>
      </w:r>
      <w:r w:rsidR="001309D4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 xml:space="preserve">      </w:t>
      </w:r>
    </w:p>
    <w:p w14:paraId="22C35591" w14:textId="436009DE" w:rsidR="00960461" w:rsidRDefault="00960461" w:rsidP="00960461">
      <w:pPr>
        <w:widowControl/>
        <w:spacing w:line="360" w:lineRule="auto"/>
        <w:ind w:hanging="142"/>
        <w:textAlignment w:val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bidi="ar-SA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 xml:space="preserve">       </w:t>
      </w:r>
      <w:r w:rsidR="001309D4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 xml:space="preserve"> </w:t>
      </w:r>
      <w:r w:rsidR="00E56499" w:rsidRPr="003A74A4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>01.29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 xml:space="preserve"> U</w:t>
      </w:r>
      <w:r w:rsidR="00E56499" w:rsidRPr="003A74A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bidi="ar-SA"/>
        </w:rPr>
        <w:t>prawa pozostałych roślin wieloletnich</w:t>
      </w:r>
      <w:r w:rsidR="001309D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bidi="ar-SA"/>
        </w:rPr>
        <w:t xml:space="preserve">     </w:t>
      </w:r>
      <w:r w:rsidR="002A58BE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bidi="ar-SA"/>
        </w:rPr>
        <w:t xml:space="preserve">                         </w:t>
      </w:r>
    </w:p>
    <w:p w14:paraId="746B6FCD" w14:textId="422A1E00" w:rsidR="002A58BE" w:rsidRPr="00960461" w:rsidRDefault="002A58BE" w:rsidP="00960461">
      <w:pPr>
        <w:widowControl/>
        <w:spacing w:line="360" w:lineRule="auto"/>
        <w:ind w:hanging="142"/>
        <w:textAlignment w:val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bidi="ar-SA"/>
        </w:rPr>
        <w:t xml:space="preserve">        </w:t>
      </w:r>
      <w:r w:rsidR="00E56499" w:rsidRPr="003A74A4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>01.50</w:t>
      </w:r>
      <w:r w:rsidR="00795004" w:rsidRPr="003A74A4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 xml:space="preserve"> </w:t>
      </w:r>
      <w:r w:rsidR="00E56499" w:rsidRPr="003A74A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bidi="ar-SA"/>
        </w:rPr>
        <w:t>Uprawy rolne połączone z chowem i hodowlą zwierząt (działalność mieszana)</w:t>
      </w:r>
    </w:p>
    <w:p w14:paraId="63394791" w14:textId="10B19607" w:rsidR="00E56499" w:rsidRPr="00E56499" w:rsidRDefault="00E56499" w:rsidP="002A58BE">
      <w:pPr>
        <w:widowControl/>
        <w:suppressAutoHyphens w:val="0"/>
        <w:spacing w:line="284" w:lineRule="atLeast"/>
        <w:ind w:firstLine="480"/>
        <w:jc w:val="right"/>
        <w:textAlignment w:val="auto"/>
        <w:rPr>
          <w:rFonts w:eastAsia="NSimSun" w:cs="Arial Unicode MS"/>
          <w:sz w:val="20"/>
          <w:szCs w:val="20"/>
        </w:rPr>
      </w:pPr>
      <w:r w:rsidRPr="00E56499">
        <w:rPr>
          <w:rFonts w:eastAsia="NSimSun" w:cs="Arial Unicode MS"/>
        </w:rPr>
        <w:t>   </w:t>
      </w:r>
    </w:p>
    <w:p w14:paraId="6177850A" w14:textId="46151FEE" w:rsidR="00F41C1B" w:rsidRPr="00960461" w:rsidRDefault="00E56499" w:rsidP="00960461">
      <w:pPr>
        <w:widowControl/>
        <w:suppressAutoHyphens w:val="0"/>
        <w:spacing w:line="284" w:lineRule="atLeast"/>
        <w:ind w:left="120"/>
        <w:contextualSpacing/>
        <w:textAlignment w:val="auto"/>
        <w:rPr>
          <w:rFonts w:ascii="Times New Roman" w:eastAsia="NSimSun" w:hAnsi="Times New Roman" w:cs="Times New Roman"/>
          <w:b/>
          <w:bCs/>
          <w:i/>
          <w:iCs/>
          <w:sz w:val="18"/>
          <w:szCs w:val="18"/>
          <w:u w:val="single"/>
        </w:rPr>
      </w:pPr>
      <w:r w:rsidRPr="00960461">
        <w:rPr>
          <w:rFonts w:ascii="Times New Roman" w:eastAsia="NSimSun" w:hAnsi="Times New Roman" w:cs="Times New Roman"/>
          <w:b/>
          <w:bCs/>
          <w:i/>
          <w:iCs/>
          <w:sz w:val="18"/>
          <w:szCs w:val="18"/>
        </w:rPr>
        <w:t>Zaznaczyć właściwą pozycję znakiem X.</w:t>
      </w:r>
      <w:r w:rsidR="00F41C1B" w:rsidRPr="00960461">
        <w:rPr>
          <w:rFonts w:ascii="Times New Roman" w:eastAsia="NSimSun" w:hAnsi="Times New Roman" w:cs="Times New Roman"/>
          <w:b/>
          <w:bCs/>
          <w:i/>
          <w:iCs/>
          <w:sz w:val="18"/>
          <w:szCs w:val="18"/>
        </w:rPr>
        <w:t xml:space="preserve"> </w:t>
      </w:r>
    </w:p>
    <w:p w14:paraId="77743B29" w14:textId="12EA85F7" w:rsidR="002A58BE" w:rsidRPr="002A58BE" w:rsidRDefault="002A58BE" w:rsidP="00BE24A1">
      <w:pPr>
        <w:pStyle w:val="Akapitzlist"/>
        <w:widowControl/>
        <w:suppressAutoHyphens w:val="0"/>
        <w:spacing w:line="284" w:lineRule="atLeast"/>
        <w:ind w:left="-142"/>
        <w:rPr>
          <w:rFonts w:ascii="Times New Roman" w:eastAsia="NSimSun" w:hAnsi="Times New Roman" w:cs="Times New Roman"/>
          <w:sz w:val="16"/>
          <w:szCs w:val="16"/>
        </w:rPr>
      </w:pPr>
      <w:r w:rsidRPr="002A58BE">
        <w:rPr>
          <w:rFonts w:ascii="Times New Roman" w:eastAsia="NSimSun" w:hAnsi="Times New Roman" w:cs="Times New Roman"/>
          <w:sz w:val="16"/>
          <w:szCs w:val="16"/>
        </w:rPr>
        <w:lastRenderedPageBreak/>
        <w:t>Zgodnie z art. 37 ust. 8 ustawy z dnia 30 kwietnia 2004r. o postępowaniu w sprawach dotyczących pomocy publicznej (</w:t>
      </w:r>
      <w:proofErr w:type="spellStart"/>
      <w:r w:rsidRPr="002A58BE">
        <w:rPr>
          <w:rFonts w:ascii="Times New Roman" w:eastAsia="NSimSun" w:hAnsi="Times New Roman" w:cs="Times New Roman"/>
          <w:sz w:val="16"/>
          <w:szCs w:val="16"/>
        </w:rPr>
        <w:t>Dz.U.z</w:t>
      </w:r>
      <w:proofErr w:type="spellEnd"/>
      <w:r w:rsidRPr="002A58BE">
        <w:rPr>
          <w:rFonts w:ascii="Times New Roman" w:eastAsia="NSimSun" w:hAnsi="Times New Roman" w:cs="Times New Roman"/>
          <w:sz w:val="16"/>
          <w:szCs w:val="16"/>
        </w:rPr>
        <w:t xml:space="preserve"> 2007 r. Nr 59, poz. 404, z późn.zm.) niniejszy formularz wypełnia się wyłącznie w zakresie, w którym informacje w nim określone nie są przedstawiane na podstawie odrębnych ustaw. Wraz z formularzem przedstawia się sprawozdania finansowe zgodnie z §2 ust.2 rozporządzenia RM z dnia 29 marca 2010r. w sprawie zakresu informacji przedstawianych przez podmiot ubiegający się o pomoc inną niż pomoc de </w:t>
      </w:r>
      <w:proofErr w:type="spellStart"/>
      <w:r w:rsidRPr="002A58BE">
        <w:rPr>
          <w:rFonts w:ascii="Times New Roman" w:eastAsia="NSimSun" w:hAnsi="Times New Roman" w:cs="Times New Roman"/>
          <w:sz w:val="16"/>
          <w:szCs w:val="16"/>
        </w:rPr>
        <w:t>minimis</w:t>
      </w:r>
      <w:proofErr w:type="spellEnd"/>
      <w:r w:rsidRPr="002A58BE">
        <w:rPr>
          <w:rFonts w:ascii="Times New Roman" w:eastAsia="NSimSun" w:hAnsi="Times New Roman" w:cs="Times New Roman"/>
          <w:sz w:val="16"/>
          <w:szCs w:val="16"/>
        </w:rPr>
        <w:t xml:space="preserve"> lub pomoc w rolnictwie lub rybołówstwie(Dz.U. Nr 53, poz. 312, z późn.zm.).</w:t>
      </w:r>
    </w:p>
    <w:p w14:paraId="7C13369C" w14:textId="77777777" w:rsidR="00960461" w:rsidRDefault="00F41C1B" w:rsidP="00BE24A1">
      <w:pPr>
        <w:widowControl/>
        <w:suppressAutoHyphens w:val="0"/>
        <w:spacing w:line="284" w:lineRule="atLeast"/>
        <w:ind w:left="-142"/>
        <w:contextualSpacing/>
        <w:textAlignment w:val="auto"/>
        <w:rPr>
          <w:rFonts w:ascii="Times New Roman" w:eastAsia="NSimSun" w:hAnsi="Times New Roman" w:cs="Times New Roman"/>
          <w:i/>
          <w:iCs/>
          <w:sz w:val="18"/>
          <w:szCs w:val="18"/>
          <w:u w:val="single"/>
        </w:rPr>
      </w:pPr>
      <w:r w:rsidRPr="00BE24A1">
        <w:rPr>
          <w:rFonts w:ascii="Times New Roman" w:eastAsia="NSimSun" w:hAnsi="Times New Roman" w:cs="Times New Roman"/>
          <w:i/>
          <w:iCs/>
          <w:sz w:val="20"/>
          <w:szCs w:val="20"/>
          <w:u w:val="single"/>
        </w:rPr>
        <w:t>Pouczenie:</w:t>
      </w:r>
      <w:r w:rsidR="00547774" w:rsidRPr="00BE24A1">
        <w:rPr>
          <w:rFonts w:ascii="Times New Roman" w:eastAsia="NSimSun" w:hAnsi="Times New Roman" w:cs="Times New Roman"/>
          <w:i/>
          <w:iCs/>
          <w:sz w:val="18"/>
          <w:szCs w:val="18"/>
          <w:u w:val="single"/>
        </w:rPr>
        <w:t xml:space="preserve"> </w:t>
      </w:r>
    </w:p>
    <w:p w14:paraId="137FD0F3" w14:textId="3150993B" w:rsidR="00BE24A1" w:rsidRDefault="00F41C1B" w:rsidP="00BE24A1">
      <w:pPr>
        <w:widowControl/>
        <w:suppressAutoHyphens w:val="0"/>
        <w:spacing w:line="284" w:lineRule="atLeast"/>
        <w:ind w:left="-142"/>
        <w:contextualSpacing/>
        <w:textAlignment w:val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 w:bidi="ar-SA"/>
        </w:rPr>
      </w:pPr>
      <w:r w:rsidRPr="00F41C1B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lang w:eastAsia="pl-PL" w:bidi="ar-SA"/>
        </w:rPr>
        <w:t xml:space="preserve">Art. 56. KKS </w:t>
      </w:r>
      <w:r w:rsidRPr="00F41C1B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 w:bidi="ar-SA"/>
        </w:rPr>
        <w:t>Podanie nieprawdy lub zatajenie prawdy albo niezawiadomienie o zmianie danych</w:t>
      </w:r>
    </w:p>
    <w:p w14:paraId="614CD130" w14:textId="77777777" w:rsidR="00BE24A1" w:rsidRDefault="00F41C1B" w:rsidP="00BE24A1">
      <w:pPr>
        <w:widowControl/>
        <w:suppressAutoHyphens w:val="0"/>
        <w:textAlignment w:val="auto"/>
        <w:outlineLvl w:val="0"/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</w:pPr>
      <w:r w:rsidRPr="00F41C1B"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>§ 1. Podatnik, który składając organowi podatkowemu, innemu uprawnionemu organowi lub płatnikowi deklarację lub oświadczenie, podaje nieprawdę lub zataja prawdę albo nie dopełnia obowiązku zawiadomienia o zmianie objętych nimi danych, przez co naraża podatek na uszczuplenie,</w:t>
      </w:r>
      <w:r w:rsidRPr="00F41C1B"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br/>
        <w:t>podlega karze grzywny do 720 stawek dziennych albo karze pozbawienia wolności, albo obu tym karom łącznie.</w:t>
      </w:r>
    </w:p>
    <w:p w14:paraId="0A9F11D7" w14:textId="21875ECE" w:rsidR="00F41C1B" w:rsidRPr="00F41C1B" w:rsidRDefault="00F41C1B" w:rsidP="00BE24A1">
      <w:pPr>
        <w:widowControl/>
        <w:suppressAutoHyphens w:val="0"/>
        <w:textAlignment w:val="auto"/>
        <w:outlineLvl w:val="0"/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</w:pPr>
      <w:r w:rsidRPr="00F41C1B"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>§ 2. Jeżeli kwota podatku narażonego na uszczuplenie jest małej wartości, sprawca czynu zabronionego określonego w § 1</w:t>
      </w:r>
      <w:r w:rsidRPr="00F41C1B"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br/>
        <w:t>podlega karze grzywny do 720 stawek dziennych.</w:t>
      </w:r>
    </w:p>
    <w:p w14:paraId="1C5D2B91" w14:textId="628BFC63" w:rsidR="00F41C1B" w:rsidRPr="00F41C1B" w:rsidRDefault="00F41C1B" w:rsidP="00BE24A1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</w:pPr>
      <w:r w:rsidRPr="00F41C1B"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>§ 3. Jeżeli kwota podatku narażonego na uszczuplenie nie przekracza ustawowego progu, sprawca czynu zabronionego określonego w § 1</w:t>
      </w:r>
      <w:r w:rsidRPr="00F41C1B"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br/>
        <w:t>podlega karze grzywny za wykroczenie skarbowe.</w:t>
      </w:r>
    </w:p>
    <w:p w14:paraId="2422FFB4" w14:textId="66685FA1" w:rsidR="00E16738" w:rsidRDefault="00F41C1B" w:rsidP="00BE24A1">
      <w:pPr>
        <w:widowControl/>
        <w:suppressAutoHyphens w:val="0"/>
        <w:textAlignment w:val="auto"/>
        <w:rPr>
          <w:rFonts w:ascii="Times New Roman" w:eastAsia="NSimSun" w:hAnsi="Times New Roman" w:cs="Times New Roman"/>
          <w:sz w:val="18"/>
          <w:szCs w:val="18"/>
        </w:rPr>
      </w:pPr>
      <w:r w:rsidRPr="00F41C1B"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>§ 4. Karze określonej w § 3 podlega także ten podatnik, który mimo ujawnienia przedmiotu lub podstawy opodatkowania nie składa w terminie organowi podatkowemu lub płatnikowi deklaracji lub oświadczenia lub wbrew obowiązkowi nie składa ich za pomocą środków komunikacji elektronicznej lub składa je niezgodnie z wzorem dokumentu elektronicznego.</w:t>
      </w:r>
      <w:r w:rsidR="00D164D9"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 xml:space="preserve"> </w:t>
      </w:r>
    </w:p>
    <w:p w14:paraId="6DB874F4" w14:textId="77777777" w:rsidR="00E16738" w:rsidRDefault="00E16738" w:rsidP="00E16738">
      <w:pPr>
        <w:widowControl/>
        <w:suppressAutoHyphens w:val="0"/>
        <w:rPr>
          <w:rFonts w:ascii="Times New Roman" w:eastAsia="NSimSun" w:hAnsi="Times New Roman" w:cs="Times New Roman"/>
          <w:sz w:val="18"/>
          <w:szCs w:val="18"/>
        </w:rPr>
      </w:pPr>
    </w:p>
    <w:p w14:paraId="586BA94E" w14:textId="77777777" w:rsidR="00E16738" w:rsidRPr="0024296E" w:rsidRDefault="00E16738" w:rsidP="00E16738">
      <w:pPr>
        <w:pStyle w:val="Zwykytekst"/>
        <w:shd w:val="clear" w:color="auto" w:fill="FFFFFF"/>
        <w:jc w:val="both"/>
        <w:rPr>
          <w:rFonts w:ascii="Times New Roman" w:hAnsi="Times New Roman" w:cs="Times New Roman"/>
          <w:b/>
          <w:szCs w:val="22"/>
        </w:rPr>
      </w:pPr>
      <w:r w:rsidRPr="0024296E">
        <w:rPr>
          <w:rFonts w:ascii="Times New Roman" w:hAnsi="Times New Roman" w:cs="Times New Roman"/>
          <w:b/>
          <w:szCs w:val="22"/>
        </w:rPr>
        <w:t xml:space="preserve">Klauzula zgody osoby fizycznej na przetwarzanie numeru telefonu  i/lub adresu e-mail </w:t>
      </w:r>
    </w:p>
    <w:p w14:paraId="354AE822" w14:textId="77777777" w:rsidR="00E16738" w:rsidRPr="0024296E" w:rsidRDefault="00E16738" w:rsidP="00E16738">
      <w:pPr>
        <w:pStyle w:val="Zwykytekst"/>
        <w:shd w:val="clear" w:color="auto" w:fill="FFFFFF"/>
        <w:jc w:val="both"/>
        <w:rPr>
          <w:rFonts w:ascii="Times New Roman" w:hAnsi="Times New Roman" w:cs="Times New Roman"/>
          <w:szCs w:val="22"/>
        </w:rPr>
      </w:pPr>
      <w:r w:rsidRPr="0024296E">
        <w:rPr>
          <w:rFonts w:ascii="Times New Roman" w:hAnsi="Times New Roman" w:cs="Times New Roman"/>
          <w:szCs w:val="22"/>
        </w:rPr>
        <w:t xml:space="preserve"> </w:t>
      </w:r>
      <w:r w:rsidRPr="0024296E">
        <w:rPr>
          <w:rFonts w:ascii="Times New Roman" w:hAnsi="Times New Roman" w:cs="Times New Roman"/>
          <w:szCs w:val="22"/>
        </w:rPr>
        <w:tab/>
        <w:t xml:space="preserve"> </w:t>
      </w:r>
    </w:p>
    <w:p w14:paraId="15B82F2E" w14:textId="77777777" w:rsidR="00E16738" w:rsidRPr="0024296E" w:rsidRDefault="00E16738" w:rsidP="00E16738">
      <w:pPr>
        <w:pStyle w:val="Zwykytekst"/>
        <w:shd w:val="clear" w:color="auto" w:fill="FFFFFF"/>
        <w:jc w:val="both"/>
        <w:rPr>
          <w:rFonts w:ascii="Times New Roman" w:hAnsi="Times New Roman" w:cs="Times New Roman"/>
          <w:szCs w:val="22"/>
        </w:rPr>
      </w:pPr>
      <w:r w:rsidRPr="0024296E">
        <w:rPr>
          <w:rFonts w:ascii="Times New Roman" w:hAnsi="Times New Roman" w:cs="Times New Roman"/>
          <w:szCs w:val="22"/>
        </w:rPr>
        <w:t xml:space="preserve">WYRAŻAM ZGODĘ /NIE WYRAŻAM ZGODY* na przetwarzanie mojego numeru </w:t>
      </w:r>
    </w:p>
    <w:p w14:paraId="55F6AE7C" w14:textId="433DB5B5" w:rsidR="00E16738" w:rsidRPr="0024296E" w:rsidRDefault="00E16738" w:rsidP="00E16738">
      <w:pPr>
        <w:pStyle w:val="Zwykytekst"/>
        <w:shd w:val="clear" w:color="auto" w:fill="FFFFFF"/>
        <w:jc w:val="both"/>
        <w:rPr>
          <w:rFonts w:ascii="Times New Roman" w:hAnsi="Times New Roman" w:cs="Times New Roman"/>
          <w:szCs w:val="22"/>
        </w:rPr>
      </w:pPr>
      <w:r w:rsidRPr="00960461">
        <w:rPr>
          <w:rFonts w:ascii="Times New Roman" w:hAnsi="Times New Roman" w:cs="Times New Roman"/>
          <w:b/>
          <w:bCs/>
          <w:szCs w:val="22"/>
          <w:u w:val="single"/>
        </w:rPr>
        <w:t>telefonu</w:t>
      </w:r>
      <w:r w:rsidRPr="0024296E">
        <w:rPr>
          <w:rFonts w:ascii="Times New Roman" w:hAnsi="Times New Roman" w:cs="Times New Roman"/>
          <w:szCs w:val="22"/>
        </w:rPr>
        <w:t xml:space="preserve"> ………………………</w:t>
      </w:r>
      <w:r w:rsidR="006A744C">
        <w:rPr>
          <w:rFonts w:ascii="Times New Roman" w:hAnsi="Times New Roman" w:cs="Times New Roman"/>
          <w:szCs w:val="22"/>
        </w:rPr>
        <w:t>……………………</w:t>
      </w:r>
      <w:r w:rsidRPr="0024296E">
        <w:rPr>
          <w:rFonts w:ascii="Times New Roman" w:hAnsi="Times New Roman" w:cs="Times New Roman"/>
          <w:szCs w:val="22"/>
        </w:rPr>
        <w:t xml:space="preserve"> ……… i/ lub e-mail ………</w:t>
      </w:r>
      <w:r w:rsidR="006A744C">
        <w:rPr>
          <w:rFonts w:ascii="Times New Roman" w:hAnsi="Times New Roman" w:cs="Times New Roman"/>
          <w:szCs w:val="22"/>
        </w:rPr>
        <w:t>……</w:t>
      </w:r>
      <w:r w:rsidRPr="0024296E">
        <w:rPr>
          <w:rFonts w:ascii="Times New Roman" w:hAnsi="Times New Roman" w:cs="Times New Roman"/>
          <w:szCs w:val="22"/>
        </w:rPr>
        <w:t xml:space="preserve">…………………………………                             </w:t>
      </w:r>
    </w:p>
    <w:p w14:paraId="23E29326" w14:textId="4633CC95" w:rsidR="006A744C" w:rsidRPr="0024296E" w:rsidRDefault="00E16738" w:rsidP="00E16738">
      <w:pPr>
        <w:pStyle w:val="Zwykytekst"/>
        <w:shd w:val="clear" w:color="auto" w:fill="FFFFFF"/>
        <w:jc w:val="both"/>
        <w:rPr>
          <w:rFonts w:ascii="Times New Roman" w:hAnsi="Times New Roman" w:cs="Times New Roman"/>
          <w:szCs w:val="22"/>
        </w:rPr>
      </w:pPr>
      <w:r w:rsidRPr="0024296E">
        <w:rPr>
          <w:rFonts w:ascii="Times New Roman" w:hAnsi="Times New Roman" w:cs="Times New Roman"/>
          <w:szCs w:val="22"/>
        </w:rPr>
        <w:t xml:space="preserve">w celu komunikacji elektronicznej.  </w:t>
      </w:r>
    </w:p>
    <w:p w14:paraId="3B66C95F" w14:textId="4C3C374F" w:rsidR="006A744C" w:rsidRDefault="006A744C" w:rsidP="006A744C">
      <w:pPr>
        <w:widowControl/>
        <w:suppressAutoHyphens w:val="0"/>
        <w:spacing w:line="284" w:lineRule="atLeast"/>
        <w:ind w:firstLine="480"/>
        <w:jc w:val="right"/>
        <w:textAlignment w:val="auto"/>
        <w:rPr>
          <w:rFonts w:eastAsia="NSimSun" w:cs="Arial Unicode MS"/>
          <w:b/>
          <w:bCs/>
          <w:u w:val="single"/>
        </w:rPr>
      </w:pPr>
      <w:r w:rsidRPr="00960461">
        <w:rPr>
          <w:rFonts w:eastAsia="NSimSun" w:cs="Arial Unicode MS"/>
          <w:b/>
          <w:bCs/>
          <w:u w:val="single"/>
        </w:rPr>
        <w:t>Data i</w:t>
      </w:r>
      <w:r>
        <w:rPr>
          <w:rFonts w:eastAsia="NSimSun" w:cs="Arial Unicode MS"/>
          <w:b/>
          <w:bCs/>
          <w:u w:val="single"/>
        </w:rPr>
        <w:t xml:space="preserve"> czytelny</w:t>
      </w:r>
      <w:r w:rsidRPr="00960461">
        <w:rPr>
          <w:rFonts w:eastAsia="NSimSun" w:cs="Arial Unicode MS"/>
          <w:b/>
          <w:bCs/>
          <w:u w:val="single"/>
        </w:rPr>
        <w:t xml:space="preserve"> podpis osoby składającej oświadczenie </w:t>
      </w:r>
    </w:p>
    <w:p w14:paraId="3D22C0F8" w14:textId="7951B9D0" w:rsidR="006A744C" w:rsidRDefault="006A744C" w:rsidP="006A744C">
      <w:pPr>
        <w:widowControl/>
        <w:suppressAutoHyphens w:val="0"/>
        <w:spacing w:line="284" w:lineRule="atLeast"/>
        <w:ind w:firstLine="480"/>
        <w:jc w:val="right"/>
        <w:textAlignment w:val="auto"/>
        <w:rPr>
          <w:rFonts w:eastAsia="NSimSun" w:cs="Arial Unicode MS"/>
          <w:b/>
          <w:bCs/>
          <w:u w:val="single"/>
        </w:rPr>
      </w:pPr>
    </w:p>
    <w:p w14:paraId="4F526AF4" w14:textId="77777777" w:rsidR="006A744C" w:rsidRPr="00960461" w:rsidRDefault="006A744C" w:rsidP="006A744C">
      <w:pPr>
        <w:widowControl/>
        <w:suppressAutoHyphens w:val="0"/>
        <w:spacing w:line="284" w:lineRule="atLeast"/>
        <w:ind w:firstLine="480"/>
        <w:jc w:val="right"/>
        <w:textAlignment w:val="auto"/>
        <w:rPr>
          <w:rFonts w:eastAsia="NSimSun" w:cs="Arial Unicode MS"/>
          <w:b/>
          <w:bCs/>
          <w:u w:val="single"/>
        </w:rPr>
      </w:pPr>
    </w:p>
    <w:p w14:paraId="0DCD98C1" w14:textId="77777777" w:rsidR="00E16738" w:rsidRPr="0024296E" w:rsidRDefault="00E16738" w:rsidP="00E16738">
      <w:pPr>
        <w:pStyle w:val="Zwykytekst"/>
        <w:shd w:val="clear" w:color="auto" w:fill="FFFFFF"/>
        <w:jc w:val="both"/>
        <w:rPr>
          <w:rFonts w:ascii="Times New Roman" w:hAnsi="Times New Roman" w:cs="Times New Roman"/>
          <w:sz w:val="20"/>
          <w:szCs w:val="20"/>
        </w:rPr>
      </w:pPr>
    </w:p>
    <w:p w14:paraId="02E99A38" w14:textId="4E01F809" w:rsidR="00E16738" w:rsidRPr="0024296E" w:rsidRDefault="00E16738" w:rsidP="00BE24A1">
      <w:pPr>
        <w:pStyle w:val="Zwykytekst"/>
        <w:shd w:val="clear" w:color="auto" w:fill="FFFFFF"/>
        <w:jc w:val="both"/>
        <w:rPr>
          <w:rFonts w:ascii="Times New Roman" w:hAnsi="Times New Roman" w:cs="Times New Roman"/>
          <w:sz w:val="20"/>
          <w:szCs w:val="20"/>
        </w:rPr>
      </w:pPr>
      <w:r w:rsidRPr="0024296E">
        <w:rPr>
          <w:rFonts w:ascii="Times New Roman" w:hAnsi="Times New Roman" w:cs="Times New Roman"/>
          <w:sz w:val="20"/>
          <w:szCs w:val="20"/>
        </w:rPr>
        <w:t xml:space="preserve">*niepotrzebne skreślić                                                                                                                          </w:t>
      </w:r>
      <w:r w:rsidR="006A744C">
        <w:rPr>
          <w:rFonts w:ascii="Times New Roman" w:hAnsi="Times New Roman" w:cs="Times New Roman"/>
          <w:sz w:val="20"/>
          <w:szCs w:val="20"/>
        </w:rPr>
        <w:t>…..……..</w:t>
      </w:r>
      <w:r w:rsidRPr="0024296E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 </w:t>
      </w:r>
    </w:p>
    <w:p w14:paraId="62319B63" w14:textId="77777777" w:rsidR="00E16738" w:rsidRDefault="00E16738" w:rsidP="00F41C1B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</w:pPr>
    </w:p>
    <w:p w14:paraId="4F695D4A" w14:textId="044B72E5" w:rsidR="00E16738" w:rsidRDefault="00A24936" w:rsidP="00A24936">
      <w:pPr>
        <w:pStyle w:val="Tekstpodstawowywcity"/>
        <w:ind w:left="0"/>
        <w:jc w:val="lef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Szczegółowa k</w:t>
      </w:r>
      <w:r w:rsidR="00E16738">
        <w:rPr>
          <w:rFonts w:ascii="Times New Roman" w:hAnsi="Times New Roman" w:cs="Times New Roman"/>
          <w:b/>
          <w:sz w:val="22"/>
          <w:szCs w:val="22"/>
        </w:rPr>
        <w:t>lauzula informacyjna</w:t>
      </w:r>
    </w:p>
    <w:p w14:paraId="5D836DEB" w14:textId="77777777" w:rsidR="0024296E" w:rsidRDefault="0024296E" w:rsidP="00A24936">
      <w:pPr>
        <w:pStyle w:val="Tekstpodstawowywcity"/>
        <w:ind w:left="0"/>
        <w:jc w:val="left"/>
        <w:rPr>
          <w:rFonts w:ascii="Times New Roman" w:hAnsi="Times New Roman" w:cs="Times New Roman"/>
          <w:b/>
          <w:sz w:val="22"/>
          <w:szCs w:val="22"/>
        </w:rPr>
      </w:pPr>
    </w:p>
    <w:p w14:paraId="182CBA2D" w14:textId="77777777" w:rsidR="00E16738" w:rsidRDefault="00E16738" w:rsidP="00E16738">
      <w:pPr>
        <w:pStyle w:val="Tekstpodstawowywcity"/>
        <w:ind w:left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Przetwarzanie danych osobowych w związku z wnioskiem o zwrot podatku akcyzowego:</w:t>
      </w:r>
    </w:p>
    <w:p w14:paraId="06EEFF1B" w14:textId="77777777" w:rsidR="00E16738" w:rsidRDefault="00E16738" w:rsidP="00E16738">
      <w:pPr>
        <w:pStyle w:val="Tekstpodstawowywcity"/>
        <w:ind w:left="0"/>
        <w:jc w:val="left"/>
        <w:rPr>
          <w:rFonts w:ascii="Times New Roman" w:hAnsi="Times New Roman" w:cs="Times New Roman"/>
          <w:sz w:val="22"/>
          <w:szCs w:val="22"/>
        </w:rPr>
      </w:pPr>
    </w:p>
    <w:p w14:paraId="19BD6F79" w14:textId="77777777" w:rsidR="00E16738" w:rsidRDefault="00E16738" w:rsidP="00E16738">
      <w:pPr>
        <w:pStyle w:val="Tekstpodstawowywcity"/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Administratorem Pani/Pana danych osobowych jest Wójt Gminy Chodel. Dane kontaktowe: ul. Partyzantów 24, 24-350 Chodel, tel./fax. 81 827 73 10 / 81 827 73 11, e-mail: </w:t>
      </w:r>
      <w:hyperlink r:id="rId6" w:history="1">
        <w:r>
          <w:rPr>
            <w:rStyle w:val="Hipercze"/>
            <w:rFonts w:ascii="Times New Roman" w:hAnsi="Times New Roman" w:cs="Times New Roman"/>
            <w:sz w:val="22"/>
            <w:szCs w:val="22"/>
          </w:rPr>
          <w:t>sekretariat.chodel@eurzad.eu</w:t>
        </w:r>
      </w:hyperlink>
    </w:p>
    <w:p w14:paraId="136A456F" w14:textId="77777777" w:rsidR="00E16738" w:rsidRDefault="00E16738" w:rsidP="00E16738">
      <w:pPr>
        <w:pStyle w:val="Tekstpodstawowywcity"/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Wyznaczony został Inspektor Ochrony Danych, z którym może się Pani/Pan skontaktować pod adresem e-mail: </w:t>
      </w:r>
      <w:hyperlink r:id="rId7" w:history="1">
        <w:r>
          <w:rPr>
            <w:rStyle w:val="Hipercze"/>
            <w:rFonts w:ascii="Times New Roman" w:hAnsi="Times New Roman" w:cs="Times New Roman"/>
            <w:sz w:val="22"/>
            <w:szCs w:val="22"/>
          </w:rPr>
          <w:t>iod@rodokontakt.pl</w:t>
        </w:r>
      </w:hyperlink>
      <w:r>
        <w:rPr>
          <w:rFonts w:ascii="Times New Roman" w:hAnsi="Times New Roman" w:cs="Times New Roman"/>
          <w:sz w:val="22"/>
          <w:szCs w:val="22"/>
        </w:rPr>
        <w:t>;</w:t>
      </w:r>
    </w:p>
    <w:p w14:paraId="6EF669F2" w14:textId="77777777" w:rsidR="00E16738" w:rsidRDefault="00E16738" w:rsidP="00E16738">
      <w:pPr>
        <w:pStyle w:val="Tekstpodstawowywcity"/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Pani/Pana dane osobowe przetwarzane będą w celu realizacji Pani/Pana wniosku o uzyskanie zwrotu podatku akcyzowego</w:t>
      </w:r>
    </w:p>
    <w:p w14:paraId="7E4B52B6" w14:textId="77777777" w:rsidR="00E16738" w:rsidRDefault="00E16738" w:rsidP="00E16738">
      <w:pPr>
        <w:pStyle w:val="Tekstpodstawowywcity"/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Podstawą prawną przetwarzania Pani/Pana danych osobowych jest:</w:t>
      </w:r>
    </w:p>
    <w:p w14:paraId="2AB0FC3E" w14:textId="77777777" w:rsidR="00E16738" w:rsidRDefault="00E16738" w:rsidP="00E16738">
      <w:pPr>
        <w:pStyle w:val="Tekstpodstawowywcity"/>
        <w:ind w:left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a)  wypełnienie obowiązku prawnego przez Administratora </w:t>
      </w:r>
      <w:bookmarkStart w:id="0" w:name="_Hlk62123565"/>
      <w:r>
        <w:rPr>
          <w:rFonts w:ascii="Times New Roman" w:hAnsi="Times New Roman" w:cs="Times New Roman"/>
          <w:sz w:val="22"/>
          <w:szCs w:val="22"/>
        </w:rPr>
        <w:t>art. 6 ust. 1 lit. c RODO</w:t>
      </w:r>
    </w:p>
    <w:p w14:paraId="62C98E32" w14:textId="77777777" w:rsidR="00E16738" w:rsidRDefault="00E16738" w:rsidP="00E16738">
      <w:pPr>
        <w:pStyle w:val="Tekstpodstawowywcity"/>
        <w:ind w:left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b)  zgoda osoby, której dane są przetwarzane art. 6 ust. 1 lit. a RODO </w:t>
      </w:r>
    </w:p>
    <w:bookmarkEnd w:id="0"/>
    <w:p w14:paraId="6960EC6D" w14:textId="77777777" w:rsidR="00E16738" w:rsidRPr="0090348E" w:rsidRDefault="00E16738" w:rsidP="00E16738">
      <w:pPr>
        <w:pStyle w:val="Akapitzlist"/>
        <w:numPr>
          <w:ilvl w:val="0"/>
          <w:numId w:val="10"/>
        </w:numPr>
        <w:rPr>
          <w:rFonts w:ascii="Times New Roman" w:eastAsia="Times New Roman" w:hAnsi="Times New Roman" w:cs="Times New Roman"/>
          <w:kern w:val="0"/>
          <w:sz w:val="22"/>
          <w:szCs w:val="22"/>
          <w:lang w:bidi="ar-SA"/>
        </w:rPr>
      </w:pPr>
      <w:r w:rsidRPr="0090348E">
        <w:rPr>
          <w:rFonts w:ascii="Times New Roman" w:eastAsia="Times New Roman" w:hAnsi="Times New Roman" w:cs="Times New Roman"/>
          <w:kern w:val="0"/>
          <w:sz w:val="22"/>
          <w:szCs w:val="22"/>
          <w:lang w:bidi="ar-SA"/>
        </w:rPr>
        <w:t>Administrator będzie przetwarzał dane osobowe przez okres wynikający z właściwych przepisów dziedzinowych i z uwagi na odpowiadającą tym danym kategorię archiwalną.</w:t>
      </w:r>
    </w:p>
    <w:p w14:paraId="465B10C0" w14:textId="77777777" w:rsidR="00E16738" w:rsidRDefault="00E16738" w:rsidP="00E16738">
      <w:pPr>
        <w:pStyle w:val="Tekstpodstawowywcity"/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Pani/Pana dane osobowe mogą być przekazane do uprawnionych podmiotów czy instytucji</w:t>
      </w:r>
    </w:p>
    <w:p w14:paraId="2E9E78F5" w14:textId="77777777" w:rsidR="00E16738" w:rsidRDefault="00E16738" w:rsidP="00E16738">
      <w:pPr>
        <w:pStyle w:val="Tekstpodstawowywcity"/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Posiada Pani/Pan następujące prawa względem swoich danych osobowych:</w:t>
      </w:r>
    </w:p>
    <w:p w14:paraId="1093155D" w14:textId="77777777" w:rsidR="00E16738" w:rsidRDefault="00E16738" w:rsidP="00E16738">
      <w:pPr>
        <w:pStyle w:val="Tekstpodstawowywcity"/>
        <w:numPr>
          <w:ilvl w:val="0"/>
          <w:numId w:val="1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prawo do dostępu, </w:t>
      </w:r>
    </w:p>
    <w:p w14:paraId="75A759C3" w14:textId="77777777" w:rsidR="00E16738" w:rsidRDefault="00E16738" w:rsidP="00E16738">
      <w:pPr>
        <w:pStyle w:val="Tekstpodstawowywcity"/>
        <w:numPr>
          <w:ilvl w:val="0"/>
          <w:numId w:val="1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prawo do sprostowania, </w:t>
      </w:r>
    </w:p>
    <w:p w14:paraId="302B8AE5" w14:textId="77777777" w:rsidR="00E16738" w:rsidRDefault="00E16738" w:rsidP="00E16738">
      <w:pPr>
        <w:pStyle w:val="Tekstpodstawowywcity"/>
        <w:numPr>
          <w:ilvl w:val="0"/>
          <w:numId w:val="1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prawo do ograniczenia przetwarzania, </w:t>
      </w:r>
    </w:p>
    <w:p w14:paraId="117C532D" w14:textId="77777777" w:rsidR="00E16738" w:rsidRDefault="00E16738" w:rsidP="00E16738">
      <w:pPr>
        <w:pStyle w:val="Tekstpodstawowywcity"/>
        <w:numPr>
          <w:ilvl w:val="0"/>
          <w:numId w:val="1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do wycofania zgody w dowolnym momencie (wycofanie zgody nie wpływa na przetwarzanie danych osobowych do momentu jej wycofania) </w:t>
      </w:r>
    </w:p>
    <w:p w14:paraId="698FB2F9" w14:textId="77777777" w:rsidR="00E16738" w:rsidRDefault="00E16738" w:rsidP="00E16738">
      <w:pPr>
        <w:pStyle w:val="Tekstpodstawowywcity"/>
        <w:numPr>
          <w:ilvl w:val="0"/>
          <w:numId w:val="1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 usunięcia swoich danych osobowych (wyrażonych na podstawie zgody)</w:t>
      </w:r>
    </w:p>
    <w:p w14:paraId="48D1DB30" w14:textId="77777777" w:rsidR="00E16738" w:rsidRDefault="00E16738" w:rsidP="00E16738">
      <w:pPr>
        <w:pStyle w:val="Tekstpodstawowywcity"/>
        <w:ind w:left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g) Przysługuje Pani/Panu prawo do wniesienia skargi do organu nadzorczego Prezesa Urzędu    Ochrony Danych osobowych;</w:t>
      </w:r>
    </w:p>
    <w:p w14:paraId="35D2AD62" w14:textId="77777777" w:rsidR="00E16738" w:rsidRDefault="00E16738" w:rsidP="00E16738">
      <w:pPr>
        <w:pStyle w:val="Tekstpodstawowywcity"/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Pani/pana dane nie będą wykorzystywane do zautomatyzowanego podejmowania decyzji ani do profilowania</w:t>
      </w:r>
    </w:p>
    <w:p w14:paraId="6E52667C" w14:textId="77777777" w:rsidR="00E16738" w:rsidRDefault="00E16738" w:rsidP="00E16738">
      <w:pPr>
        <w:pStyle w:val="Tekstpodstawowywcity"/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Pani/Pana dane nie będą przetwarzane poza UE</w:t>
      </w:r>
    </w:p>
    <w:p w14:paraId="7BED5AC1" w14:textId="471B8FC7" w:rsidR="00E16738" w:rsidRPr="00BE24A1" w:rsidRDefault="00E16738" w:rsidP="00E16738">
      <w:pPr>
        <w:pStyle w:val="Tekstpodstawowywcity"/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Podanie przez Panią/Pana danych osobowych jest wymogiem ustawowym. Podanie danych dodatkowych na zasadzie zgody jest dobrowolne.</w:t>
      </w:r>
    </w:p>
    <w:p w14:paraId="5F4C30A4" w14:textId="07679D7D" w:rsidR="00E16738" w:rsidRDefault="00E16738" w:rsidP="00BE24A1">
      <w:pPr>
        <w:pStyle w:val="Tekstpodstawowywcity"/>
        <w:ind w:left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Postawy prawne</w:t>
      </w:r>
    </w:p>
    <w:p w14:paraId="08F2DD7F" w14:textId="77777777" w:rsidR="00E16738" w:rsidRPr="00BE24A1" w:rsidRDefault="00E16738" w:rsidP="00BE24A1">
      <w:pPr>
        <w:rPr>
          <w:rFonts w:ascii="Times New Roman" w:hAnsi="Times New Roman" w:cs="Times New Roman"/>
          <w:sz w:val="16"/>
          <w:szCs w:val="16"/>
        </w:rPr>
      </w:pPr>
      <w:r w:rsidRPr="00BE24A1">
        <w:rPr>
          <w:rFonts w:ascii="Times New Roman" w:hAnsi="Times New Roman" w:cs="Times New Roman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</w:t>
      </w:r>
    </w:p>
    <w:p w14:paraId="68280369" w14:textId="77777777" w:rsidR="00E16738" w:rsidRPr="00BE24A1" w:rsidRDefault="00E16738" w:rsidP="00BE24A1">
      <w:pPr>
        <w:widowControl/>
        <w:shd w:val="clear" w:color="auto" w:fill="FFFFFF"/>
        <w:suppressAutoHyphens w:val="0"/>
        <w:rPr>
          <w:rFonts w:ascii="Times New Roman" w:eastAsiaTheme="minorHAnsi" w:hAnsi="Times New Roman" w:cs="Times New Roman"/>
          <w:kern w:val="0"/>
          <w:sz w:val="16"/>
          <w:szCs w:val="16"/>
          <w:lang w:eastAsia="en-US" w:bidi="ar-SA"/>
        </w:rPr>
      </w:pPr>
      <w:r w:rsidRPr="00BE24A1">
        <w:rPr>
          <w:rFonts w:ascii="Times New Roman" w:eastAsiaTheme="minorHAnsi" w:hAnsi="Times New Roman" w:cs="Times New Roman"/>
          <w:kern w:val="0"/>
          <w:sz w:val="16"/>
          <w:szCs w:val="16"/>
          <w:lang w:eastAsia="en-US" w:bidi="ar-SA"/>
        </w:rPr>
        <w:t>Ustawa z dnia 10 maja 2018 r. o ochronie danych osobowych</w:t>
      </w:r>
    </w:p>
    <w:p w14:paraId="6217CEC6" w14:textId="77777777" w:rsidR="00E16738" w:rsidRPr="00BE24A1" w:rsidRDefault="00E16738" w:rsidP="00BE24A1">
      <w:pPr>
        <w:widowControl/>
        <w:shd w:val="clear" w:color="auto" w:fill="FFFFFF"/>
        <w:suppressAutoHyphens w:val="0"/>
        <w:rPr>
          <w:rFonts w:ascii="Times New Roman" w:eastAsiaTheme="minorHAnsi" w:hAnsi="Times New Roman" w:cs="Times New Roman"/>
          <w:kern w:val="0"/>
          <w:sz w:val="16"/>
          <w:szCs w:val="16"/>
          <w:lang w:eastAsia="en-US" w:bidi="ar-SA"/>
        </w:rPr>
      </w:pPr>
      <w:r w:rsidRPr="00BE24A1">
        <w:rPr>
          <w:rFonts w:ascii="Times New Roman" w:eastAsiaTheme="minorHAnsi" w:hAnsi="Times New Roman" w:cs="Times New Roman"/>
          <w:kern w:val="0"/>
          <w:sz w:val="16"/>
          <w:szCs w:val="16"/>
          <w:lang w:eastAsia="en-US" w:bidi="ar-SA"/>
        </w:rPr>
        <w:t xml:space="preserve">Ustawa z dnia 10 marca 2006 r. o zwrocie podatku akcyzowego zawartego w cenie oleju napędowego wykorzystywanego do produkcji rolnej </w:t>
      </w:r>
    </w:p>
    <w:p w14:paraId="466476E5" w14:textId="77777777" w:rsidR="00E16738" w:rsidRPr="00BE24A1" w:rsidRDefault="00E16738" w:rsidP="00BE24A1">
      <w:pPr>
        <w:widowControl/>
        <w:shd w:val="clear" w:color="auto" w:fill="FFFFFF"/>
        <w:suppressAutoHyphens w:val="0"/>
        <w:rPr>
          <w:rFonts w:ascii="Times New Roman" w:eastAsiaTheme="minorHAnsi" w:hAnsi="Times New Roman" w:cs="Times New Roman"/>
          <w:kern w:val="0"/>
          <w:sz w:val="16"/>
          <w:szCs w:val="16"/>
          <w:lang w:eastAsia="en-US" w:bidi="ar-SA"/>
        </w:rPr>
      </w:pPr>
      <w:r w:rsidRPr="00BE24A1">
        <w:rPr>
          <w:rFonts w:ascii="Times New Roman" w:eastAsiaTheme="minorHAnsi" w:hAnsi="Times New Roman" w:cs="Times New Roman"/>
          <w:kern w:val="0"/>
          <w:sz w:val="16"/>
          <w:szCs w:val="16"/>
          <w:lang w:eastAsia="en-US" w:bidi="ar-SA"/>
        </w:rPr>
        <w:t xml:space="preserve">Ustawa z dnia 29 sierpnia 1997 r. Ordynacja podatkowa </w:t>
      </w:r>
    </w:p>
    <w:p w14:paraId="1731F76D" w14:textId="77777777" w:rsidR="00E16738" w:rsidRPr="00BE24A1" w:rsidRDefault="00E16738" w:rsidP="00BE24A1">
      <w:pPr>
        <w:widowControl/>
        <w:shd w:val="clear" w:color="auto" w:fill="FFFFFF"/>
        <w:suppressAutoHyphens w:val="0"/>
        <w:rPr>
          <w:rFonts w:ascii="Times New Roman" w:eastAsiaTheme="minorHAnsi" w:hAnsi="Times New Roman" w:cs="Times New Roman"/>
          <w:kern w:val="0"/>
          <w:sz w:val="16"/>
          <w:szCs w:val="16"/>
          <w:lang w:eastAsia="en-US" w:bidi="ar-SA"/>
        </w:rPr>
      </w:pPr>
      <w:r w:rsidRPr="00BE24A1">
        <w:rPr>
          <w:rFonts w:ascii="Times New Roman" w:eastAsiaTheme="minorHAnsi" w:hAnsi="Times New Roman" w:cs="Times New Roman"/>
          <w:kern w:val="0"/>
          <w:sz w:val="16"/>
          <w:szCs w:val="16"/>
          <w:lang w:eastAsia="en-US" w:bidi="ar-SA"/>
        </w:rPr>
        <w:t xml:space="preserve">Rozporządzenie Ministra Rolnictwa i Rozwoju Wsi z dnia 20 grudnia 2018 r. w sprawie wzoru wniosku o zwrot podatku akcyzowego zawartego w cenie oleju napędowego wykorzystywanego do produkcji rolnej  </w:t>
      </w:r>
    </w:p>
    <w:sectPr w:rsidR="00E16738" w:rsidRPr="00BE24A1">
      <w:pgSz w:w="11906" w:h="16838"/>
      <w:pgMar w:top="585" w:right="521" w:bottom="383" w:left="615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272C7"/>
    <w:multiLevelType w:val="multilevel"/>
    <w:tmpl w:val="0FB4AD0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60F4B"/>
    <w:multiLevelType w:val="multilevel"/>
    <w:tmpl w:val="DD083E06"/>
    <w:lvl w:ilvl="0">
      <w:start w:val="3"/>
      <w:numFmt w:val="upperLetter"/>
      <w:lvlText w:val="%1."/>
      <w:lvlJc w:val="left"/>
      <w:pPr>
        <w:tabs>
          <w:tab w:val="num" w:pos="397"/>
        </w:tabs>
        <w:ind w:left="397" w:hanging="397"/>
      </w:pPr>
      <w:rPr>
        <w:b/>
        <w:bCs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FD0F20"/>
    <w:multiLevelType w:val="multilevel"/>
    <w:tmpl w:val="F000D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5A7B53"/>
    <w:multiLevelType w:val="hybridMultilevel"/>
    <w:tmpl w:val="EC48249E"/>
    <w:lvl w:ilvl="0" w:tplc="7F3A435C">
      <w:start w:val="1"/>
      <w:numFmt w:val="bullet"/>
      <w:lvlText w:val="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31D37BB"/>
    <w:multiLevelType w:val="hybridMultilevel"/>
    <w:tmpl w:val="82904152"/>
    <w:lvl w:ilvl="0" w:tplc="49D6E6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BD3CAB"/>
    <w:multiLevelType w:val="hybridMultilevel"/>
    <w:tmpl w:val="68202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72423"/>
    <w:multiLevelType w:val="hybridMultilevel"/>
    <w:tmpl w:val="FB847AE2"/>
    <w:lvl w:ilvl="0" w:tplc="7F3A435C">
      <w:start w:val="1"/>
      <w:numFmt w:val="bullet"/>
      <w:lvlText w:val="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BB4EC7"/>
    <w:multiLevelType w:val="multilevel"/>
    <w:tmpl w:val="D0D4FDAA"/>
    <w:lvl w:ilvl="0">
      <w:start w:val="1"/>
      <w:numFmt w:val="upperLetter"/>
      <w:lvlText w:val="%1."/>
      <w:lvlJc w:val="left"/>
      <w:pPr>
        <w:tabs>
          <w:tab w:val="num" w:pos="397"/>
        </w:tabs>
        <w:ind w:left="397" w:hanging="397"/>
      </w:pPr>
      <w:rPr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B47025B"/>
    <w:multiLevelType w:val="multilevel"/>
    <w:tmpl w:val="06A89ECA"/>
    <w:lvl w:ilvl="0">
      <w:start w:val="4"/>
      <w:numFmt w:val="upperLetter"/>
      <w:lvlText w:val="%1."/>
      <w:lvlJc w:val="left"/>
      <w:pPr>
        <w:tabs>
          <w:tab w:val="num" w:pos="397"/>
        </w:tabs>
        <w:ind w:left="397" w:hanging="397"/>
      </w:pPr>
      <w:rPr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37A6571"/>
    <w:multiLevelType w:val="hybridMultilevel"/>
    <w:tmpl w:val="1354FDA8"/>
    <w:lvl w:ilvl="0" w:tplc="90D0F956">
      <w:start w:val="1"/>
      <w:numFmt w:val="decimal"/>
      <w:lvlText w:val="%1)"/>
      <w:lvlJc w:val="left"/>
      <w:pPr>
        <w:ind w:left="1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40" w:hanging="360"/>
      </w:pPr>
    </w:lvl>
    <w:lvl w:ilvl="2" w:tplc="0415001B" w:tentative="1">
      <w:start w:val="1"/>
      <w:numFmt w:val="lowerRoman"/>
      <w:lvlText w:val="%3."/>
      <w:lvlJc w:val="right"/>
      <w:pPr>
        <w:ind w:left="1560" w:hanging="180"/>
      </w:pPr>
    </w:lvl>
    <w:lvl w:ilvl="3" w:tplc="0415000F" w:tentative="1">
      <w:start w:val="1"/>
      <w:numFmt w:val="decimal"/>
      <w:lvlText w:val="%4."/>
      <w:lvlJc w:val="left"/>
      <w:pPr>
        <w:ind w:left="2280" w:hanging="360"/>
      </w:pPr>
    </w:lvl>
    <w:lvl w:ilvl="4" w:tplc="04150019" w:tentative="1">
      <w:start w:val="1"/>
      <w:numFmt w:val="lowerLetter"/>
      <w:lvlText w:val="%5."/>
      <w:lvlJc w:val="left"/>
      <w:pPr>
        <w:ind w:left="3000" w:hanging="360"/>
      </w:pPr>
    </w:lvl>
    <w:lvl w:ilvl="5" w:tplc="0415001B" w:tentative="1">
      <w:start w:val="1"/>
      <w:numFmt w:val="lowerRoman"/>
      <w:lvlText w:val="%6."/>
      <w:lvlJc w:val="right"/>
      <w:pPr>
        <w:ind w:left="3720" w:hanging="180"/>
      </w:pPr>
    </w:lvl>
    <w:lvl w:ilvl="6" w:tplc="0415000F" w:tentative="1">
      <w:start w:val="1"/>
      <w:numFmt w:val="decimal"/>
      <w:lvlText w:val="%7."/>
      <w:lvlJc w:val="left"/>
      <w:pPr>
        <w:ind w:left="4440" w:hanging="360"/>
      </w:pPr>
    </w:lvl>
    <w:lvl w:ilvl="7" w:tplc="04150019" w:tentative="1">
      <w:start w:val="1"/>
      <w:numFmt w:val="lowerLetter"/>
      <w:lvlText w:val="%8."/>
      <w:lvlJc w:val="left"/>
      <w:pPr>
        <w:ind w:left="5160" w:hanging="360"/>
      </w:pPr>
    </w:lvl>
    <w:lvl w:ilvl="8" w:tplc="0415001B" w:tentative="1">
      <w:start w:val="1"/>
      <w:numFmt w:val="lowerRoman"/>
      <w:lvlText w:val="%9."/>
      <w:lvlJc w:val="right"/>
      <w:pPr>
        <w:ind w:left="5880" w:hanging="180"/>
      </w:pPr>
    </w:lvl>
  </w:abstractNum>
  <w:num w:numId="1" w16cid:durableId="831221454">
    <w:abstractNumId w:val="0"/>
  </w:num>
  <w:num w:numId="2" w16cid:durableId="1481313905">
    <w:abstractNumId w:val="7"/>
  </w:num>
  <w:num w:numId="3" w16cid:durableId="1970167617">
    <w:abstractNumId w:val="1"/>
  </w:num>
  <w:num w:numId="4" w16cid:durableId="976836451">
    <w:abstractNumId w:val="8"/>
  </w:num>
  <w:num w:numId="5" w16cid:durableId="149638857">
    <w:abstractNumId w:val="2"/>
  </w:num>
  <w:num w:numId="6" w16cid:durableId="160124477">
    <w:abstractNumId w:val="9"/>
  </w:num>
  <w:num w:numId="7" w16cid:durableId="1612124456">
    <w:abstractNumId w:val="6"/>
  </w:num>
  <w:num w:numId="8" w16cid:durableId="1863199365">
    <w:abstractNumId w:val="3"/>
  </w:num>
  <w:num w:numId="9" w16cid:durableId="2132242475">
    <w:abstractNumId w:val="5"/>
  </w:num>
  <w:num w:numId="10" w16cid:durableId="19002459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905312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8AD"/>
    <w:rsid w:val="001309D4"/>
    <w:rsid w:val="001A33C6"/>
    <w:rsid w:val="0024296E"/>
    <w:rsid w:val="00260CA4"/>
    <w:rsid w:val="002A58BE"/>
    <w:rsid w:val="002E70A6"/>
    <w:rsid w:val="00323150"/>
    <w:rsid w:val="00366920"/>
    <w:rsid w:val="00376DAA"/>
    <w:rsid w:val="003956B5"/>
    <w:rsid w:val="003A74A4"/>
    <w:rsid w:val="00426B95"/>
    <w:rsid w:val="004B5079"/>
    <w:rsid w:val="004B62AE"/>
    <w:rsid w:val="00536DAD"/>
    <w:rsid w:val="005456DC"/>
    <w:rsid w:val="00547774"/>
    <w:rsid w:val="005714EA"/>
    <w:rsid w:val="005B48D2"/>
    <w:rsid w:val="005B77C7"/>
    <w:rsid w:val="0060673F"/>
    <w:rsid w:val="006365C0"/>
    <w:rsid w:val="006A42F9"/>
    <w:rsid w:val="006A744C"/>
    <w:rsid w:val="006E00F4"/>
    <w:rsid w:val="00762E8B"/>
    <w:rsid w:val="007723F5"/>
    <w:rsid w:val="00795004"/>
    <w:rsid w:val="008047DA"/>
    <w:rsid w:val="0082675D"/>
    <w:rsid w:val="00913A7A"/>
    <w:rsid w:val="00956F56"/>
    <w:rsid w:val="00960461"/>
    <w:rsid w:val="00980CFF"/>
    <w:rsid w:val="009848AD"/>
    <w:rsid w:val="009A37EC"/>
    <w:rsid w:val="009A6306"/>
    <w:rsid w:val="009B7A41"/>
    <w:rsid w:val="00A00B15"/>
    <w:rsid w:val="00A24936"/>
    <w:rsid w:val="00AF4FC6"/>
    <w:rsid w:val="00B261BB"/>
    <w:rsid w:val="00BD4E15"/>
    <w:rsid w:val="00BE24A1"/>
    <w:rsid w:val="00BE3017"/>
    <w:rsid w:val="00C11584"/>
    <w:rsid w:val="00C70E28"/>
    <w:rsid w:val="00C843D0"/>
    <w:rsid w:val="00C921C2"/>
    <w:rsid w:val="00D05847"/>
    <w:rsid w:val="00D164D9"/>
    <w:rsid w:val="00D236C4"/>
    <w:rsid w:val="00DD1837"/>
    <w:rsid w:val="00E16738"/>
    <w:rsid w:val="00E56499"/>
    <w:rsid w:val="00F1221C"/>
    <w:rsid w:val="00F41C1B"/>
    <w:rsid w:val="00FD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6C5A5"/>
  <w15:chartTrackingRefBased/>
  <w15:docId w15:val="{409289C4-972D-41B5-94AF-93B44478C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6499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E56499"/>
    <w:pPr>
      <w:suppressLineNumbers/>
    </w:pPr>
  </w:style>
  <w:style w:type="paragraph" w:styleId="Tekstpodstawowywcity">
    <w:name w:val="Body Text Indent"/>
    <w:basedOn w:val="Normalny"/>
    <w:link w:val="TekstpodstawowywcityZnak"/>
    <w:rsid w:val="00AF4FC6"/>
    <w:pPr>
      <w:widowControl/>
      <w:ind w:left="5160"/>
      <w:jc w:val="center"/>
      <w:textAlignment w:val="auto"/>
    </w:pPr>
    <w:rPr>
      <w:rFonts w:ascii="Verdana" w:eastAsia="Times New Roman" w:hAnsi="Verdana" w:cs="Verdana"/>
      <w:kern w:val="0"/>
      <w:sz w:val="16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F4FC6"/>
    <w:rPr>
      <w:rFonts w:ascii="Verdana" w:eastAsia="Times New Roman" w:hAnsi="Verdana" w:cs="Verdana"/>
      <w:sz w:val="16"/>
      <w:szCs w:val="24"/>
      <w:lang w:eastAsia="zh-CN"/>
    </w:rPr>
  </w:style>
  <w:style w:type="character" w:styleId="Hipercze">
    <w:name w:val="Hyperlink"/>
    <w:uiPriority w:val="99"/>
    <w:unhideWhenUsed/>
    <w:rsid w:val="00AF4FC6"/>
    <w:rPr>
      <w:color w:val="0000FF"/>
      <w:u w:val="single"/>
    </w:rPr>
  </w:style>
  <w:style w:type="table" w:styleId="Tabela-Siatka">
    <w:name w:val="Table Grid"/>
    <w:basedOn w:val="Standardowy"/>
    <w:uiPriority w:val="39"/>
    <w:rsid w:val="00D23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E16738"/>
    <w:rPr>
      <w:rFonts w:ascii="Calibri" w:hAnsi="Calibri"/>
      <w:szCs w:val="21"/>
    </w:rPr>
  </w:style>
  <w:style w:type="paragraph" w:styleId="Zwykytekst">
    <w:name w:val="Plain Text"/>
    <w:basedOn w:val="Normalny"/>
    <w:link w:val="ZwykytekstZnak"/>
    <w:uiPriority w:val="99"/>
    <w:unhideWhenUsed/>
    <w:qFormat/>
    <w:rsid w:val="00E16738"/>
    <w:pPr>
      <w:widowControl/>
      <w:suppressAutoHyphens w:val="0"/>
      <w:textAlignment w:val="auto"/>
    </w:pPr>
    <w:rPr>
      <w:rFonts w:ascii="Calibri" w:eastAsiaTheme="minorHAnsi" w:hAnsi="Calibri" w:cstheme="minorBidi"/>
      <w:kern w:val="0"/>
      <w:sz w:val="22"/>
      <w:szCs w:val="21"/>
      <w:lang w:eastAsia="en-US" w:bidi="ar-SA"/>
    </w:rPr>
  </w:style>
  <w:style w:type="character" w:customStyle="1" w:styleId="ZwykytekstZnak1">
    <w:name w:val="Zwykły tekst Znak1"/>
    <w:basedOn w:val="Domylnaczcionkaakapitu"/>
    <w:uiPriority w:val="99"/>
    <w:semiHidden/>
    <w:rsid w:val="00E16738"/>
    <w:rPr>
      <w:rFonts w:ascii="Consolas" w:eastAsia="SimSun" w:hAnsi="Consolas" w:cs="Mangal"/>
      <w:kern w:val="2"/>
      <w:sz w:val="21"/>
      <w:szCs w:val="19"/>
      <w:lang w:eastAsia="zh-CN" w:bidi="hi-IN"/>
    </w:rPr>
  </w:style>
  <w:style w:type="paragraph" w:styleId="Akapitzlist">
    <w:name w:val="List Paragraph"/>
    <w:basedOn w:val="Normalny"/>
    <w:uiPriority w:val="34"/>
    <w:qFormat/>
    <w:rsid w:val="00E16738"/>
    <w:pPr>
      <w:ind w:left="720"/>
      <w:contextualSpacing/>
      <w:textAlignment w:val="auto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9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18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36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7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08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1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433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rodokontakt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.chodel@eurzad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7E27C-79D9-45B2-8C38-C0DA054F1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1134</Words>
  <Characters>6805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Szeliga-Debicka</dc:creator>
  <cp:keywords/>
  <dc:description/>
  <cp:lastModifiedBy>Nina Zielonka</cp:lastModifiedBy>
  <cp:revision>2</cp:revision>
  <cp:lastPrinted>2022-07-13T08:38:00Z</cp:lastPrinted>
  <dcterms:created xsi:type="dcterms:W3CDTF">2023-08-01T17:57:00Z</dcterms:created>
  <dcterms:modified xsi:type="dcterms:W3CDTF">2023-08-01T17:57:00Z</dcterms:modified>
</cp:coreProperties>
</file>