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4967" w14:textId="77777777" w:rsidR="00B92719" w:rsidRDefault="00B92719" w:rsidP="00B92719">
      <w:pPr>
        <w:ind w:left="1134"/>
        <w:jc w:val="center"/>
        <w:rPr>
          <w:b/>
        </w:rPr>
      </w:pPr>
    </w:p>
    <w:p w14:paraId="37C8AAB0" w14:textId="77777777" w:rsidR="00B92719" w:rsidRDefault="00B92719" w:rsidP="00B92719">
      <w:pPr>
        <w:ind w:left="1134"/>
        <w:jc w:val="center"/>
        <w:rPr>
          <w:b/>
        </w:rPr>
      </w:pPr>
    </w:p>
    <w:p w14:paraId="401D7AC6" w14:textId="0D1E6BFB" w:rsidR="003268A0" w:rsidRPr="00B92719" w:rsidRDefault="003268A0" w:rsidP="00B92719">
      <w:pPr>
        <w:ind w:left="1134"/>
        <w:jc w:val="center"/>
        <w:rPr>
          <w:rFonts w:ascii="Arial" w:hAnsi="Arial" w:cs="Arial"/>
          <w:b/>
        </w:rPr>
      </w:pPr>
      <w:r w:rsidRPr="00B92719">
        <w:rPr>
          <w:rFonts w:ascii="Arial" w:hAnsi="Arial" w:cs="Arial"/>
          <w:b/>
        </w:rPr>
        <w:t>Szczegółowa klauzula informacyjna</w:t>
      </w:r>
      <w:r w:rsidR="00B92719" w:rsidRPr="00B92719">
        <w:rPr>
          <w:rFonts w:ascii="Arial" w:hAnsi="Arial" w:cs="Arial"/>
          <w:b/>
        </w:rPr>
        <w:t xml:space="preserve"> </w:t>
      </w:r>
      <w:r w:rsidRPr="00B92719">
        <w:rPr>
          <w:rFonts w:ascii="Arial" w:hAnsi="Arial" w:cs="Arial"/>
          <w:b/>
        </w:rPr>
        <w:t>przetwarzanie danych osobowych w związku z</w:t>
      </w:r>
      <w:r w:rsidR="00B92719">
        <w:rPr>
          <w:rFonts w:ascii="Arial" w:hAnsi="Arial" w:cs="Arial"/>
          <w:b/>
        </w:rPr>
        <w:t> </w:t>
      </w:r>
      <w:r w:rsidRPr="00B92719">
        <w:rPr>
          <w:rFonts w:ascii="Arial" w:hAnsi="Arial" w:cs="Arial"/>
          <w:b/>
        </w:rPr>
        <w:t>wnioskiem o</w:t>
      </w:r>
      <w:r w:rsidR="00B92719" w:rsidRPr="00B92719">
        <w:rPr>
          <w:rFonts w:ascii="Arial" w:hAnsi="Arial" w:cs="Arial"/>
          <w:b/>
        </w:rPr>
        <w:t> z</w:t>
      </w:r>
      <w:r w:rsidRPr="00B92719">
        <w:rPr>
          <w:rFonts w:ascii="Arial" w:hAnsi="Arial" w:cs="Arial"/>
          <w:b/>
        </w:rPr>
        <w:t>akup preferencyjny węgla kamiennego</w:t>
      </w:r>
    </w:p>
    <w:p w14:paraId="45FBE51B" w14:textId="77777777" w:rsidR="003268A0" w:rsidRPr="00B92719" w:rsidRDefault="003268A0" w:rsidP="00B92719">
      <w:pPr>
        <w:ind w:left="1134"/>
        <w:rPr>
          <w:rFonts w:ascii="Arial" w:hAnsi="Arial" w:cs="Arial"/>
        </w:rPr>
      </w:pPr>
    </w:p>
    <w:p w14:paraId="6B911B37" w14:textId="6F1FB3FD" w:rsidR="003268A0" w:rsidRPr="00B92719" w:rsidRDefault="003268A0" w:rsidP="00B92719">
      <w:pPr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 xml:space="preserve">Administratorem Danych Osobowych (ADO) jest </w:t>
      </w:r>
      <w:r w:rsidR="00B92719" w:rsidRPr="00B92719">
        <w:rPr>
          <w:rFonts w:ascii="Arial" w:hAnsi="Arial" w:cs="Arial"/>
        </w:rPr>
        <w:t>Wójt Gminy Chodel</w:t>
      </w:r>
      <w:r w:rsidRPr="00B92719">
        <w:rPr>
          <w:rFonts w:ascii="Arial" w:hAnsi="Arial" w:cs="Arial"/>
        </w:rPr>
        <w:t xml:space="preserve">, </w:t>
      </w:r>
    </w:p>
    <w:p w14:paraId="047886C8" w14:textId="7B45F0F3" w:rsidR="00B92719" w:rsidRPr="00B92719" w:rsidRDefault="003268A0" w:rsidP="00B92719">
      <w:pPr>
        <w:ind w:left="1134"/>
        <w:jc w:val="both"/>
        <w:rPr>
          <w:rFonts w:ascii="Arial" w:hAnsi="Arial" w:cs="Arial"/>
          <w:color w:val="FF0000"/>
        </w:rPr>
      </w:pPr>
      <w:r w:rsidRPr="00B92719">
        <w:rPr>
          <w:rFonts w:ascii="Arial" w:hAnsi="Arial" w:cs="Arial"/>
        </w:rPr>
        <w:t xml:space="preserve">Adres: </w:t>
      </w:r>
      <w:r w:rsidR="00B92719" w:rsidRPr="00B92719">
        <w:rPr>
          <w:rFonts w:ascii="Arial" w:hAnsi="Arial" w:cs="Arial"/>
        </w:rPr>
        <w:t>ul. Partyzantów 24, 24-350 Chodel, Kontakt: tel. 81 827 73 10, email: sekretariat.chodel@eurzad.eu</w:t>
      </w:r>
    </w:p>
    <w:p w14:paraId="05B85916" w14:textId="77777777" w:rsidR="003268A0" w:rsidRPr="00B92719" w:rsidRDefault="003268A0" w:rsidP="00B92719">
      <w:pPr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 xml:space="preserve">Administrator wyznaczył Inspektora Ochrony Danych. Kontakt: </w:t>
      </w:r>
      <w:r w:rsidRPr="00B92719">
        <w:rPr>
          <w:rFonts w:ascii="Arial" w:hAnsi="Arial" w:cs="Arial"/>
          <w:u w:val="single"/>
        </w:rPr>
        <w:t>iod@rodokontakt.pl</w:t>
      </w:r>
    </w:p>
    <w:p w14:paraId="0C3E51A0" w14:textId="77777777" w:rsidR="003268A0" w:rsidRPr="00B92719" w:rsidRDefault="003268A0" w:rsidP="00B92719">
      <w:pPr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 xml:space="preserve">Administrator przetwarza dane osobowe w celu realizacji wniosku o </w:t>
      </w:r>
      <w:r w:rsidRPr="00B92719">
        <w:rPr>
          <w:rFonts w:ascii="Arial" w:hAnsi="Arial" w:cs="Arial"/>
          <w:bCs/>
        </w:rPr>
        <w:t>zakup preferencyjny węgla kamiennego</w:t>
      </w:r>
    </w:p>
    <w:p w14:paraId="4DCE162E" w14:textId="77777777" w:rsidR="003268A0" w:rsidRPr="00B92719" w:rsidRDefault="003268A0" w:rsidP="00B92719">
      <w:pPr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>Podstawą prawną przetwarzania danych osobowych przez Administratora jest wypełnienie obowiązku prawnego ciążącego na Administratorze (art. 6 ust. 1 lit. c RODO)</w:t>
      </w:r>
    </w:p>
    <w:p w14:paraId="7635BF3F" w14:textId="77777777" w:rsidR="003268A0" w:rsidRPr="00B92719" w:rsidRDefault="003268A0" w:rsidP="00B92719">
      <w:pPr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>Administrator może przekazać dane osobowe jedynie uprawnionym z mocy prawa instytucjom czy podmiotom i tylko w dopuszczalnym prawnie zakresie.</w:t>
      </w:r>
    </w:p>
    <w:p w14:paraId="06F6BA3E" w14:textId="50F78389" w:rsidR="003268A0" w:rsidRPr="00B92719" w:rsidRDefault="003268A0" w:rsidP="00B92719">
      <w:pPr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>Administrator będzie przetwarzał dane osobowe przez okres wynikający z właściwych przepisów dziedzinowych i z uwagi na odpowiadającą tym danym kategorię archiwalną.</w:t>
      </w:r>
    </w:p>
    <w:p w14:paraId="425394CB" w14:textId="77777777" w:rsidR="003268A0" w:rsidRPr="00B92719" w:rsidRDefault="003268A0" w:rsidP="00B92719">
      <w:pPr>
        <w:numPr>
          <w:ilvl w:val="0"/>
          <w:numId w:val="1"/>
        </w:numPr>
        <w:ind w:left="1134" w:hanging="425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>Każdej osobie, której dane są przetwarzane przysługują następujące prawa:</w:t>
      </w:r>
    </w:p>
    <w:p w14:paraId="1C5B15E1" w14:textId="77777777" w:rsidR="003268A0" w:rsidRPr="00B92719" w:rsidRDefault="003268A0" w:rsidP="00B92719">
      <w:pPr>
        <w:numPr>
          <w:ilvl w:val="1"/>
          <w:numId w:val="1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>do dostępu do swoich danych;</w:t>
      </w:r>
    </w:p>
    <w:p w14:paraId="6D631893" w14:textId="77777777" w:rsidR="003268A0" w:rsidRPr="00B92719" w:rsidRDefault="003268A0" w:rsidP="00B92719">
      <w:pPr>
        <w:numPr>
          <w:ilvl w:val="1"/>
          <w:numId w:val="1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>do sprostowania swoich danych;</w:t>
      </w:r>
    </w:p>
    <w:p w14:paraId="0DB2B651" w14:textId="77777777" w:rsidR="003268A0" w:rsidRPr="00B92719" w:rsidRDefault="003268A0" w:rsidP="00B92719">
      <w:pPr>
        <w:numPr>
          <w:ilvl w:val="1"/>
          <w:numId w:val="1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>do ograniczenia przetwarzania swoich danych;</w:t>
      </w:r>
    </w:p>
    <w:p w14:paraId="1C08FF18" w14:textId="77777777" w:rsidR="003268A0" w:rsidRPr="00B92719" w:rsidRDefault="003268A0" w:rsidP="00B92719">
      <w:pPr>
        <w:numPr>
          <w:ilvl w:val="1"/>
          <w:numId w:val="1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>do wniesienia skargi do organu nadzorczego: Prezesa Urzędu Ochrony Danych Osobowych.</w:t>
      </w:r>
    </w:p>
    <w:p w14:paraId="202F0201" w14:textId="77777777" w:rsidR="003268A0" w:rsidRPr="00B92719" w:rsidRDefault="003268A0" w:rsidP="00B92719">
      <w:pPr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 xml:space="preserve">Dane osobowe nie będą wykorzystywane do zautomatyzowanego podejmowania decyzji ani do profilowania. </w:t>
      </w:r>
    </w:p>
    <w:p w14:paraId="466CA260" w14:textId="77777777" w:rsidR="003268A0" w:rsidRPr="00B92719" w:rsidRDefault="003268A0" w:rsidP="00B92719">
      <w:pPr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>Dane osobowe nie będą przetwarzane poza UE.</w:t>
      </w:r>
    </w:p>
    <w:p w14:paraId="509E17B0" w14:textId="12D9A3F2" w:rsidR="003268A0" w:rsidRPr="00B92719" w:rsidRDefault="003268A0" w:rsidP="00B92719">
      <w:pPr>
        <w:numPr>
          <w:ilvl w:val="0"/>
          <w:numId w:val="1"/>
        </w:numPr>
        <w:ind w:left="1134"/>
        <w:jc w:val="both"/>
        <w:rPr>
          <w:rFonts w:ascii="Arial" w:hAnsi="Arial" w:cs="Arial"/>
          <w:u w:val="single"/>
        </w:rPr>
      </w:pPr>
      <w:r w:rsidRPr="00B92719">
        <w:rPr>
          <w:rFonts w:ascii="Arial" w:hAnsi="Arial" w:cs="Arial"/>
        </w:rPr>
        <w:t>Podanie danych osobowych jest warunkiem ustawowym- w zakresie wymaganym przepisami prawa. Konsekwencją niepodania danych osobowych wynikających z</w:t>
      </w:r>
      <w:r w:rsidR="00B92719">
        <w:rPr>
          <w:rFonts w:ascii="Arial" w:hAnsi="Arial" w:cs="Arial"/>
        </w:rPr>
        <w:t> </w:t>
      </w:r>
      <w:r w:rsidRPr="00B92719">
        <w:rPr>
          <w:rFonts w:ascii="Arial" w:hAnsi="Arial" w:cs="Arial"/>
        </w:rPr>
        <w:t xml:space="preserve">przepisów prawa będzie brak możliwości rozpatrzenia wniosku. </w:t>
      </w:r>
    </w:p>
    <w:p w14:paraId="5BFF9A78" w14:textId="77777777" w:rsidR="003268A0" w:rsidRPr="00B92719" w:rsidRDefault="003268A0" w:rsidP="00B92719">
      <w:pPr>
        <w:ind w:left="1134"/>
        <w:jc w:val="both"/>
        <w:rPr>
          <w:rFonts w:ascii="Arial" w:hAnsi="Arial" w:cs="Arial"/>
          <w:b/>
          <w:bCs/>
        </w:rPr>
      </w:pPr>
      <w:r w:rsidRPr="00B92719">
        <w:rPr>
          <w:rFonts w:ascii="Arial" w:hAnsi="Arial" w:cs="Arial"/>
          <w:b/>
          <w:bCs/>
          <w:u w:val="single"/>
        </w:rPr>
        <w:t>Podstawy prawne:</w:t>
      </w:r>
    </w:p>
    <w:p w14:paraId="77D5DE22" w14:textId="53830C1F" w:rsidR="003268A0" w:rsidRPr="00B92719" w:rsidRDefault="003268A0" w:rsidP="00B92719">
      <w:pPr>
        <w:numPr>
          <w:ilvl w:val="0"/>
          <w:numId w:val="2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>Rozporządzenie Parlamentu Europejskiego i Rady (UE ) 2016/679 z dnia 27 kwietnia 2016 r. w sprawie ochrony osób fizycznych w związku z przetwarzaniem danych osobowych</w:t>
      </w:r>
      <w:r w:rsidR="00B92719">
        <w:rPr>
          <w:rFonts w:ascii="Arial" w:hAnsi="Arial" w:cs="Arial"/>
        </w:rPr>
        <w:t xml:space="preserve">   </w:t>
      </w:r>
      <w:r w:rsidRPr="00B92719">
        <w:rPr>
          <w:rFonts w:ascii="Arial" w:hAnsi="Arial" w:cs="Arial"/>
        </w:rPr>
        <w:t xml:space="preserve"> i</w:t>
      </w:r>
      <w:r w:rsidR="00B92719">
        <w:rPr>
          <w:rFonts w:ascii="Arial" w:hAnsi="Arial" w:cs="Arial"/>
        </w:rPr>
        <w:t xml:space="preserve">  </w:t>
      </w:r>
      <w:r w:rsidRPr="00B92719">
        <w:rPr>
          <w:rFonts w:ascii="Arial" w:hAnsi="Arial" w:cs="Arial"/>
        </w:rPr>
        <w:t>w sprawie swobodnego przepływu takich danych oraz uchylenia dyrektywy 95/46/WE (ogólne rozporządzenie o ochronie danych - RODO)</w:t>
      </w:r>
    </w:p>
    <w:p w14:paraId="62B7B7CF" w14:textId="77777777" w:rsidR="003268A0" w:rsidRPr="00B92719" w:rsidRDefault="003268A0" w:rsidP="00B92719">
      <w:pPr>
        <w:numPr>
          <w:ilvl w:val="0"/>
          <w:numId w:val="2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>Ustawa z dnia 10 maja 2018 r. o ochronie danych osobowych</w:t>
      </w:r>
    </w:p>
    <w:p w14:paraId="3D136AF9" w14:textId="77777777" w:rsidR="003268A0" w:rsidRPr="00B92719" w:rsidRDefault="003268A0" w:rsidP="00B92719">
      <w:pPr>
        <w:numPr>
          <w:ilvl w:val="0"/>
          <w:numId w:val="2"/>
        </w:numPr>
        <w:ind w:left="1134"/>
        <w:jc w:val="both"/>
        <w:rPr>
          <w:rFonts w:ascii="Arial" w:hAnsi="Arial" w:cs="Arial"/>
        </w:rPr>
      </w:pPr>
      <w:r w:rsidRPr="00B92719">
        <w:rPr>
          <w:rFonts w:ascii="Arial" w:hAnsi="Arial" w:cs="Arial"/>
        </w:rPr>
        <w:t>Ustawa z dnia 27 października 2022 r. o zakupie preferencyjnym paliwa stałego dla gospodarstw domowych</w:t>
      </w:r>
    </w:p>
    <w:p w14:paraId="2CFBA614" w14:textId="77777777" w:rsidR="003268A0" w:rsidRPr="003268A0" w:rsidRDefault="003268A0" w:rsidP="003268A0">
      <w:pPr>
        <w:rPr>
          <w:b/>
        </w:rPr>
      </w:pPr>
    </w:p>
    <w:p w14:paraId="3E6E91C9" w14:textId="77777777" w:rsidR="00260FFF" w:rsidRDefault="00260FFF"/>
    <w:sectPr w:rsidR="00260FFF" w:rsidSect="00B92719">
      <w:pgSz w:w="11910" w:h="16840"/>
      <w:pgMar w:top="620" w:right="142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A96"/>
    <w:multiLevelType w:val="multilevel"/>
    <w:tmpl w:val="7F5695F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54DB5"/>
    <w:multiLevelType w:val="multilevel"/>
    <w:tmpl w:val="9B22E75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 w16cid:durableId="1293827458">
    <w:abstractNumId w:val="0"/>
  </w:num>
  <w:num w:numId="2" w16cid:durableId="145281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A0"/>
    <w:rsid w:val="00260FFF"/>
    <w:rsid w:val="002F15E7"/>
    <w:rsid w:val="003268A0"/>
    <w:rsid w:val="00B92719"/>
    <w:rsid w:val="00C8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4CB3"/>
  <w15:chartTrackingRefBased/>
  <w15:docId w15:val="{F1EE183A-4DB3-4E7A-BD33-DF888617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kkurowska</dc:creator>
  <cp:keywords/>
  <dc:description/>
  <cp:lastModifiedBy>Gmina Chodel</cp:lastModifiedBy>
  <cp:revision>2</cp:revision>
  <dcterms:created xsi:type="dcterms:W3CDTF">2023-05-04T05:45:00Z</dcterms:created>
  <dcterms:modified xsi:type="dcterms:W3CDTF">2023-05-04T05:45:00Z</dcterms:modified>
</cp:coreProperties>
</file>